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1"/>
      </w:tblGrid>
      <w:tr w:rsidR="0017086B" w:rsidRPr="00CF41FE" w14:paraId="12217C0F" w14:textId="77777777" w:rsidTr="0017086B">
        <w:trPr>
          <w:trHeight w:val="184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33FCDA4" w14:textId="77777777" w:rsidR="0017086B" w:rsidRPr="00CF41FE" w:rsidRDefault="0017086B" w:rsidP="005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УТВЕРЖДАЮ:</w:t>
            </w:r>
          </w:p>
          <w:p w14:paraId="61C0D21C" w14:textId="77777777" w:rsidR="008A5639" w:rsidRDefault="0017086B" w:rsidP="005F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Генеральн</w:t>
            </w:r>
            <w:r w:rsidR="00A24B3A" w:rsidRP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ый </w:t>
            </w:r>
            <w:r w:rsidRP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  <w:r w:rsidR="006414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</w:t>
            </w:r>
            <w:r w:rsidRP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бщества с ограниченной ответственнос</w:t>
            </w:r>
            <w:r w:rsidR="00A24B3A" w:rsidRP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тью </w:t>
            </w:r>
          </w:p>
          <w:p w14:paraId="3D496B97" w14:textId="77777777" w:rsidR="0017086B" w:rsidRPr="008A5639" w:rsidRDefault="00A24B3A" w:rsidP="005F0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СЕВЕРНЫЙ УПРАВДОМ</w:t>
            </w:r>
            <w:r w:rsidR="0017086B" w:rsidRP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14:paraId="44B15D84" w14:textId="0786C2F9" w:rsidR="0017086B" w:rsidRPr="008A5639" w:rsidRDefault="0017086B" w:rsidP="005F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______________________ </w:t>
            </w:r>
            <w:r w:rsidR="009E62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К.В.Тетиевский</w:t>
            </w:r>
            <w:r w:rsidR="00A24B3A" w:rsidRP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14:paraId="635D6CBD" w14:textId="131145E0" w:rsidR="0017086B" w:rsidRPr="00CF41FE" w:rsidRDefault="0017086B" w:rsidP="0048099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«___»___________ 20</w:t>
            </w:r>
            <w:r w:rsidR="0048099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E627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P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</w:tc>
      </w:tr>
    </w:tbl>
    <w:p w14:paraId="29A1066B" w14:textId="77777777" w:rsidR="00C46495" w:rsidRPr="00CF41FE" w:rsidRDefault="00360C01" w:rsidP="003D641E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CF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О ПРОВЕДЕНИИ КОНКУРСА</w:t>
      </w:r>
    </w:p>
    <w:p w14:paraId="21800ED7" w14:textId="77777777" w:rsidR="00C74256" w:rsidRPr="00CF41FE" w:rsidRDefault="00A44B8B" w:rsidP="00C46495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41FE">
        <w:rPr>
          <w:rFonts w:ascii="Times New Roman" w:hAnsi="Times New Roman"/>
          <w:b/>
          <w:bCs/>
          <w:sz w:val="24"/>
          <w:szCs w:val="24"/>
        </w:rPr>
        <w:t>Заказчик</w:t>
      </w:r>
      <w:r w:rsidR="00C74256" w:rsidRPr="00CF41F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74256" w:rsidRPr="00CF41FE">
        <w:rPr>
          <w:rFonts w:ascii="Times New Roman" w:hAnsi="Times New Roman"/>
          <w:bCs/>
          <w:sz w:val="24"/>
          <w:szCs w:val="24"/>
        </w:rPr>
        <w:t xml:space="preserve">Общество с ограниченной ответственностью </w:t>
      </w:r>
      <w:r w:rsidR="008A5639" w:rsidRPr="008A5639">
        <w:rPr>
          <w:rFonts w:ascii="Times New Roman" w:hAnsi="Times New Roman"/>
          <w:sz w:val="24"/>
        </w:rPr>
        <w:t>«</w:t>
      </w:r>
      <w:r w:rsidR="008A5639">
        <w:rPr>
          <w:rFonts w:ascii="Times New Roman" w:hAnsi="Times New Roman"/>
          <w:sz w:val="24"/>
        </w:rPr>
        <w:t>СЕВЕРНЫЙ УПРАВДОМ</w:t>
      </w:r>
      <w:r w:rsidR="008A5639" w:rsidRPr="008A5639">
        <w:rPr>
          <w:rFonts w:ascii="Times New Roman" w:hAnsi="Times New Roman"/>
          <w:sz w:val="24"/>
        </w:rPr>
        <w:t>»</w:t>
      </w:r>
      <w:r w:rsidR="00C74256" w:rsidRPr="00CF41FE">
        <w:rPr>
          <w:rFonts w:ascii="Times New Roman" w:hAnsi="Times New Roman"/>
          <w:bCs/>
          <w:sz w:val="24"/>
          <w:szCs w:val="24"/>
        </w:rPr>
        <w:t>.</w:t>
      </w:r>
    </w:p>
    <w:p w14:paraId="48C60B06" w14:textId="77777777" w:rsidR="00C74256" w:rsidRPr="00CF41FE" w:rsidRDefault="00C74256" w:rsidP="00C46495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Почтовый адрес: </w:t>
      </w:r>
      <w:r w:rsidRPr="00CF4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6633</w:t>
      </w:r>
      <w:r w:rsidR="00A24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CF4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Красноярский край, город Норильск, район</w:t>
      </w:r>
      <w:r w:rsidR="00A24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Кайеркан, улица Школьная, д</w:t>
      </w:r>
      <w:r w:rsidR="008A5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24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A1B281" w14:textId="77777777" w:rsidR="00C74256" w:rsidRPr="00A24B3A" w:rsidRDefault="00C74256" w:rsidP="00A24B3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нахождения: </w:t>
      </w:r>
      <w:r w:rsidR="00A24B3A" w:rsidRPr="00CF4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6633</w:t>
      </w:r>
      <w:r w:rsidR="00A24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A24B3A" w:rsidRPr="00CF4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Красноярский край, город Норильск, район</w:t>
      </w:r>
      <w:r w:rsidR="00A24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Кайеркан, улица Школьная, д</w:t>
      </w:r>
      <w:r w:rsidR="008A5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24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24B3A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49EA17" w14:textId="77777777" w:rsidR="00C74256" w:rsidRPr="00CF41FE" w:rsidRDefault="00C74256" w:rsidP="00C46495">
      <w:pPr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Телефон/факс: </w:t>
      </w:r>
      <w:r w:rsidRPr="00CF4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(3919) </w:t>
      </w:r>
      <w:r w:rsidR="00A24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41-80-80</w:t>
      </w:r>
    </w:p>
    <w:p w14:paraId="5CA62522" w14:textId="77777777" w:rsidR="00147C6B" w:rsidRPr="00CF41FE" w:rsidRDefault="00147C6B" w:rsidP="00C46495">
      <w:pPr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="00A24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F3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4B3A" w:rsidRPr="00A24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http://северныйуправдом.рф</w:t>
      </w:r>
    </w:p>
    <w:p w14:paraId="7876668D" w14:textId="77777777" w:rsidR="003152DD" w:rsidRDefault="00C74256" w:rsidP="003152DD">
      <w:pPr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Ответственное лицо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1FB2">
        <w:rPr>
          <w:rFonts w:ascii="Times New Roman" w:hAnsi="Times New Roman"/>
          <w:sz w:val="24"/>
          <w:szCs w:val="24"/>
        </w:rPr>
        <w:t>Главный Инженер Ревин Александр А</w:t>
      </w:r>
      <w:r w:rsidR="00FB43CF">
        <w:rPr>
          <w:rFonts w:ascii="Times New Roman" w:hAnsi="Times New Roman"/>
          <w:sz w:val="24"/>
          <w:szCs w:val="24"/>
        </w:rPr>
        <w:t>н</w:t>
      </w:r>
      <w:r w:rsidR="00A11FB2">
        <w:rPr>
          <w:rFonts w:ascii="Times New Roman" w:hAnsi="Times New Roman"/>
          <w:sz w:val="24"/>
          <w:szCs w:val="24"/>
        </w:rPr>
        <w:t>атольевич</w:t>
      </w:r>
      <w:r w:rsidRPr="00CF41FE">
        <w:rPr>
          <w:rFonts w:ascii="Times New Roman" w:hAnsi="Times New Roman"/>
          <w:sz w:val="24"/>
          <w:szCs w:val="24"/>
        </w:rPr>
        <w:t xml:space="preserve">                                    ООО </w:t>
      </w:r>
      <w:r w:rsidR="008A5639" w:rsidRPr="008A563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8A5639">
        <w:rPr>
          <w:rFonts w:ascii="Times New Roman" w:eastAsia="Times New Roman" w:hAnsi="Times New Roman" w:cs="Times New Roman"/>
          <w:sz w:val="24"/>
          <w:lang w:eastAsia="ru-RU"/>
        </w:rPr>
        <w:t>СЕВЕРНЫЙ УПРАВДОМ</w:t>
      </w:r>
      <w:r w:rsidR="008A5639" w:rsidRPr="008A563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093396" w:rsidRPr="00CF41FE">
        <w:rPr>
          <w:rFonts w:ascii="Times New Roman" w:hAnsi="Times New Roman"/>
          <w:sz w:val="24"/>
          <w:szCs w:val="24"/>
        </w:rPr>
        <w:t xml:space="preserve">, </w:t>
      </w:r>
      <w:r w:rsidRPr="00CF41FE">
        <w:rPr>
          <w:rFonts w:ascii="Times New Roman" w:hAnsi="Times New Roman"/>
          <w:sz w:val="24"/>
          <w:szCs w:val="24"/>
        </w:rPr>
        <w:t xml:space="preserve">тел. 8 (3919) </w:t>
      </w:r>
      <w:r w:rsidR="00A11FB2">
        <w:rPr>
          <w:rFonts w:ascii="Times New Roman" w:hAnsi="Times New Roman"/>
          <w:sz w:val="24"/>
          <w:szCs w:val="24"/>
        </w:rPr>
        <w:t>388-277</w:t>
      </w:r>
      <w:r w:rsidR="00C97993" w:rsidRPr="00CF41FE">
        <w:rPr>
          <w:rFonts w:ascii="Times New Roman" w:hAnsi="Times New Roman"/>
          <w:sz w:val="24"/>
          <w:szCs w:val="24"/>
        </w:rPr>
        <w:t>.</w:t>
      </w:r>
    </w:p>
    <w:p w14:paraId="1EB6300D" w14:textId="54F93BC2" w:rsidR="003D641E" w:rsidRPr="003152DD" w:rsidRDefault="00C74256" w:rsidP="003152DD">
      <w:pPr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2DD">
        <w:rPr>
          <w:rFonts w:ascii="Times New Roman" w:hAnsi="Times New Roman"/>
          <w:b/>
          <w:bCs/>
          <w:sz w:val="24"/>
          <w:szCs w:val="24"/>
        </w:rPr>
        <w:t xml:space="preserve">Наименование закупки: </w:t>
      </w:r>
      <w:r w:rsidR="003152DD" w:rsidRPr="003152DD">
        <w:rPr>
          <w:rFonts w:ascii="Times New Roman" w:hAnsi="Times New Roman"/>
          <w:bCs/>
          <w:sz w:val="24"/>
          <w:szCs w:val="24"/>
        </w:rPr>
        <w:t>Капитальный ремонт и окраска фасада МКД</w:t>
      </w:r>
      <w:r w:rsidR="00471EA9" w:rsidRPr="003152DD">
        <w:rPr>
          <w:rFonts w:ascii="Times New Roman" w:hAnsi="Times New Roman"/>
          <w:bCs/>
          <w:sz w:val="24"/>
          <w:szCs w:val="24"/>
        </w:rPr>
        <w:t xml:space="preserve"> на территории ООО"СЕВЕРНЫЙ УПРАВДОМ"</w:t>
      </w:r>
    </w:p>
    <w:p w14:paraId="4E5E2389" w14:textId="714930B2" w:rsidR="00C74256" w:rsidRPr="003152DD" w:rsidRDefault="00C74256" w:rsidP="003D641E">
      <w:pPr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41FE">
        <w:rPr>
          <w:rFonts w:ascii="Times New Roman" w:hAnsi="Times New Roman"/>
          <w:b/>
          <w:sz w:val="24"/>
          <w:szCs w:val="24"/>
        </w:rPr>
        <w:t>Место выполнения работ</w:t>
      </w:r>
      <w:r w:rsidRPr="00CF41FE">
        <w:rPr>
          <w:rFonts w:ascii="Times New Roman" w:hAnsi="Times New Roman"/>
          <w:sz w:val="24"/>
          <w:szCs w:val="24"/>
        </w:rPr>
        <w:t>: Муниципал</w:t>
      </w:r>
      <w:r w:rsidR="00721ADC">
        <w:rPr>
          <w:rFonts w:ascii="Times New Roman" w:hAnsi="Times New Roman"/>
          <w:sz w:val="24"/>
          <w:szCs w:val="24"/>
        </w:rPr>
        <w:t>ьное образование город Норильск, р-н Кайеркан</w:t>
      </w:r>
      <w:r w:rsidR="008A5639">
        <w:rPr>
          <w:rFonts w:ascii="Times New Roman" w:hAnsi="Times New Roman"/>
          <w:sz w:val="24"/>
          <w:szCs w:val="24"/>
        </w:rPr>
        <w:t>,</w:t>
      </w:r>
      <w:r w:rsidR="00B80D9C">
        <w:rPr>
          <w:rFonts w:ascii="Times New Roman" w:hAnsi="Times New Roman"/>
          <w:sz w:val="24"/>
          <w:szCs w:val="24"/>
        </w:rPr>
        <w:t xml:space="preserve"> </w:t>
      </w:r>
      <w:r w:rsidR="00CF0B5D" w:rsidRPr="00CF41FE">
        <w:rPr>
          <w:rFonts w:ascii="Times New Roman" w:hAnsi="Times New Roman"/>
          <w:bCs/>
          <w:sz w:val="24"/>
          <w:szCs w:val="24"/>
        </w:rPr>
        <w:t>Красноярского края.</w:t>
      </w:r>
    </w:p>
    <w:p w14:paraId="74BD467D" w14:textId="1EC83C35" w:rsidR="003152DD" w:rsidRPr="003152DD" w:rsidRDefault="00C74256" w:rsidP="003152DD">
      <w:pPr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5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выполнения работ: </w:t>
      </w:r>
      <w:r w:rsidR="003152DD" w:rsidRPr="003152D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работ </w:t>
      </w:r>
      <w:r w:rsidR="009E627A">
        <w:rPr>
          <w:rFonts w:ascii="Times New Roman" w:eastAsia="Times New Roman" w:hAnsi="Times New Roman"/>
          <w:sz w:val="24"/>
          <w:szCs w:val="24"/>
          <w:lang w:eastAsia="ru-RU"/>
        </w:rPr>
        <w:t>15.03.2021</w:t>
      </w:r>
      <w:r w:rsidR="003152DD" w:rsidRPr="003152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окончание работ </w:t>
      </w:r>
      <w:r w:rsidR="009E627A">
        <w:rPr>
          <w:rFonts w:ascii="Times New Roman" w:eastAsia="Times New Roman" w:hAnsi="Times New Roman"/>
          <w:sz w:val="24"/>
          <w:szCs w:val="24"/>
          <w:lang w:eastAsia="ru-RU"/>
        </w:rPr>
        <w:t>01.10.2021</w:t>
      </w:r>
      <w:r w:rsidR="003152DD" w:rsidRPr="003152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14:paraId="101A4275" w14:textId="6FBF2009" w:rsidR="00EA476B" w:rsidRPr="003152DD" w:rsidRDefault="0017086B" w:rsidP="00D13BD2">
      <w:pPr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52DD">
        <w:rPr>
          <w:rFonts w:ascii="Times New Roman" w:hAnsi="Times New Roman"/>
          <w:b/>
          <w:sz w:val="24"/>
          <w:szCs w:val="24"/>
        </w:rPr>
        <w:t xml:space="preserve">Начальная </w:t>
      </w:r>
      <w:r w:rsidR="00121086" w:rsidRPr="003152DD">
        <w:rPr>
          <w:rFonts w:ascii="Times New Roman" w:hAnsi="Times New Roman"/>
          <w:b/>
          <w:sz w:val="24"/>
          <w:szCs w:val="24"/>
        </w:rPr>
        <w:t xml:space="preserve">(максимальная) </w:t>
      </w:r>
      <w:r w:rsidRPr="003152DD">
        <w:rPr>
          <w:rFonts w:ascii="Times New Roman" w:hAnsi="Times New Roman"/>
          <w:b/>
          <w:sz w:val="24"/>
          <w:szCs w:val="24"/>
        </w:rPr>
        <w:t>цена договора:</w:t>
      </w:r>
      <w:r w:rsidR="00B80D9C" w:rsidRPr="003152DD">
        <w:rPr>
          <w:rFonts w:ascii="Times New Roman" w:hAnsi="Times New Roman"/>
          <w:b/>
          <w:sz w:val="24"/>
          <w:szCs w:val="24"/>
        </w:rPr>
        <w:t xml:space="preserve"> </w:t>
      </w:r>
      <w:r w:rsidR="008A5639" w:rsidRPr="003152DD">
        <w:rPr>
          <w:rFonts w:ascii="Times New Roman" w:hAnsi="Times New Roman"/>
          <w:sz w:val="24"/>
          <w:szCs w:val="24"/>
        </w:rPr>
        <w:t>Д</w:t>
      </w:r>
      <w:r w:rsidR="00121086" w:rsidRPr="003152DD">
        <w:rPr>
          <w:rFonts w:ascii="Times New Roman" w:hAnsi="Times New Roman"/>
          <w:sz w:val="24"/>
          <w:szCs w:val="24"/>
        </w:rPr>
        <w:t xml:space="preserve">ля осуществления закупки </w:t>
      </w:r>
      <w:r w:rsidR="00A44B8B" w:rsidRPr="003152DD">
        <w:rPr>
          <w:rFonts w:ascii="Times New Roman" w:hAnsi="Times New Roman"/>
          <w:sz w:val="24"/>
          <w:szCs w:val="24"/>
        </w:rPr>
        <w:t>Заказчик</w:t>
      </w:r>
      <w:r w:rsidR="00121086" w:rsidRPr="003152DD">
        <w:rPr>
          <w:rFonts w:ascii="Times New Roman" w:hAnsi="Times New Roman"/>
          <w:sz w:val="24"/>
          <w:szCs w:val="24"/>
        </w:rPr>
        <w:t>ом определена начальная (максимальная) цена договора на основании сметной документации</w:t>
      </w:r>
      <w:r w:rsidR="00471EA9" w:rsidRPr="003152DD">
        <w:rPr>
          <w:rFonts w:ascii="Times New Roman" w:hAnsi="Times New Roman"/>
          <w:sz w:val="24"/>
          <w:szCs w:val="24"/>
        </w:rPr>
        <w:t>.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036"/>
        <w:gridCol w:w="5201"/>
        <w:gridCol w:w="2737"/>
      </w:tblGrid>
      <w:tr w:rsidR="00870D9E" w:rsidRPr="00CF41FE" w14:paraId="05F93EB9" w14:textId="77777777" w:rsidTr="009A3613">
        <w:trPr>
          <w:jc w:val="center"/>
        </w:trPr>
        <w:tc>
          <w:tcPr>
            <w:tcW w:w="1036" w:type="dxa"/>
            <w:vAlign w:val="center"/>
          </w:tcPr>
          <w:p w14:paraId="5A7446B0" w14:textId="77777777" w:rsidR="00870D9E" w:rsidRPr="00CF41FE" w:rsidRDefault="00870D9E" w:rsidP="009A3613">
            <w:pPr>
              <w:pStyle w:val="ad"/>
              <w:tabs>
                <w:tab w:val="left" w:pos="993"/>
                <w:tab w:val="left" w:pos="6300"/>
                <w:tab w:val="left" w:pos="84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F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5201" w:type="dxa"/>
            <w:vAlign w:val="center"/>
          </w:tcPr>
          <w:p w14:paraId="39C8B304" w14:textId="77777777" w:rsidR="00870D9E" w:rsidRPr="00CF41FE" w:rsidRDefault="00870D9E" w:rsidP="003D641E">
            <w:pPr>
              <w:pStyle w:val="ad"/>
              <w:tabs>
                <w:tab w:val="left" w:pos="993"/>
                <w:tab w:val="left" w:pos="6300"/>
                <w:tab w:val="left" w:pos="84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FE">
              <w:rPr>
                <w:rFonts w:ascii="Times New Roman" w:hAnsi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2737" w:type="dxa"/>
          </w:tcPr>
          <w:p w14:paraId="79C0F5F5" w14:textId="77777777" w:rsidR="009E627A" w:rsidRDefault="00870D9E" w:rsidP="00EE78F2">
            <w:pPr>
              <w:pStyle w:val="ad"/>
              <w:tabs>
                <w:tab w:val="left" w:pos="993"/>
                <w:tab w:val="left" w:pos="6300"/>
                <w:tab w:val="left" w:pos="84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FE">
              <w:rPr>
                <w:rFonts w:ascii="Times New Roman" w:hAnsi="Times New Roman"/>
                <w:sz w:val="24"/>
                <w:szCs w:val="24"/>
              </w:rPr>
              <w:t xml:space="preserve">Стоимость лота в </w:t>
            </w:r>
            <w:r w:rsidR="00EE78F2" w:rsidRPr="00CF41FE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14:paraId="63887B90" w14:textId="40E7053E" w:rsidR="00870D9E" w:rsidRPr="00CF41FE" w:rsidRDefault="009E627A" w:rsidP="00EE78F2">
            <w:pPr>
              <w:pStyle w:val="ad"/>
              <w:tabs>
                <w:tab w:val="left" w:pos="993"/>
                <w:tab w:val="left" w:pos="6300"/>
                <w:tab w:val="left" w:pos="84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78F2" w:rsidRPr="00CF41FE">
              <w:rPr>
                <w:rFonts w:ascii="Times New Roman" w:hAnsi="Times New Roman"/>
                <w:sz w:val="24"/>
                <w:szCs w:val="24"/>
              </w:rPr>
              <w:t xml:space="preserve"> НДС</w:t>
            </w:r>
          </w:p>
        </w:tc>
      </w:tr>
      <w:tr w:rsidR="00870D9E" w:rsidRPr="00CF41FE" w14:paraId="3548B1D9" w14:textId="77777777" w:rsidTr="009A3613">
        <w:trPr>
          <w:trHeight w:val="58"/>
          <w:jc w:val="center"/>
        </w:trPr>
        <w:tc>
          <w:tcPr>
            <w:tcW w:w="1036" w:type="dxa"/>
            <w:vAlign w:val="center"/>
          </w:tcPr>
          <w:p w14:paraId="45E7F8E7" w14:textId="77777777" w:rsidR="00870D9E" w:rsidRPr="00CF41FE" w:rsidRDefault="00870D9E" w:rsidP="00117BAF">
            <w:pPr>
              <w:pStyle w:val="ad"/>
              <w:tabs>
                <w:tab w:val="left" w:pos="993"/>
                <w:tab w:val="left" w:pos="6300"/>
                <w:tab w:val="left" w:pos="846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1" w:type="dxa"/>
            <w:vAlign w:val="center"/>
          </w:tcPr>
          <w:p w14:paraId="6F448A82" w14:textId="30B41AC5" w:rsidR="00870D9E" w:rsidRPr="00CF41FE" w:rsidRDefault="003152DD" w:rsidP="00C038B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и окраска фасада МКД</w:t>
            </w:r>
            <w:r w:rsidRPr="00471EA9">
              <w:rPr>
                <w:bCs/>
                <w:sz w:val="24"/>
                <w:szCs w:val="24"/>
              </w:rPr>
              <w:t xml:space="preserve"> </w:t>
            </w:r>
            <w:r w:rsidR="00471EA9" w:rsidRPr="00471EA9">
              <w:rPr>
                <w:bCs/>
                <w:sz w:val="24"/>
                <w:szCs w:val="24"/>
              </w:rPr>
              <w:t>на территории ООО"СЕВЕРНЫЙ УПРАВДОМ"</w:t>
            </w:r>
          </w:p>
        </w:tc>
        <w:tc>
          <w:tcPr>
            <w:tcW w:w="2737" w:type="dxa"/>
            <w:vAlign w:val="center"/>
          </w:tcPr>
          <w:p w14:paraId="3382A034" w14:textId="21C11099" w:rsidR="00870D9E" w:rsidRPr="00CF41FE" w:rsidRDefault="002822E4" w:rsidP="00705D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5 561 173,20</w:t>
            </w:r>
          </w:p>
        </w:tc>
      </w:tr>
    </w:tbl>
    <w:p w14:paraId="40DBAC32" w14:textId="77777777" w:rsidR="00174823" w:rsidRPr="00B80D9C" w:rsidRDefault="00174823" w:rsidP="00A92619">
      <w:pPr>
        <w:pStyle w:val="ad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41FE">
        <w:rPr>
          <w:rFonts w:ascii="Times New Roman" w:hAnsi="Times New Roman"/>
          <w:b/>
          <w:sz w:val="24"/>
          <w:szCs w:val="24"/>
        </w:rPr>
        <w:t xml:space="preserve">Срок оплаты: </w:t>
      </w:r>
      <w:r w:rsidRPr="00CF41FE">
        <w:rPr>
          <w:rFonts w:ascii="Times New Roman" w:hAnsi="Times New Roman"/>
          <w:sz w:val="24"/>
          <w:szCs w:val="24"/>
        </w:rPr>
        <w:t xml:space="preserve">Оплата Заказчиком стоимости выполненных работ осуществляется в соответствии с условиями </w:t>
      </w:r>
      <w:r w:rsidR="00FB43CF" w:rsidRPr="00CF41FE">
        <w:rPr>
          <w:rFonts w:ascii="Times New Roman" w:hAnsi="Times New Roman"/>
          <w:sz w:val="24"/>
          <w:szCs w:val="24"/>
        </w:rPr>
        <w:t>Договора</w:t>
      </w:r>
      <w:r w:rsidR="00FB43CF">
        <w:rPr>
          <w:rFonts w:ascii="Times New Roman" w:hAnsi="Times New Roman"/>
          <w:sz w:val="24"/>
          <w:szCs w:val="24"/>
        </w:rPr>
        <w:t xml:space="preserve"> </w:t>
      </w:r>
      <w:r w:rsidR="00FB43CF" w:rsidRPr="00CF41FE">
        <w:rPr>
          <w:rFonts w:ascii="Times New Roman" w:hAnsi="Times New Roman"/>
          <w:sz w:val="24"/>
          <w:szCs w:val="24"/>
        </w:rPr>
        <w:t>после</w:t>
      </w:r>
      <w:r w:rsidR="003E1051" w:rsidRPr="00CF41FE">
        <w:rPr>
          <w:rFonts w:ascii="Times New Roman" w:hAnsi="Times New Roman"/>
          <w:sz w:val="24"/>
          <w:szCs w:val="24"/>
        </w:rPr>
        <w:t xml:space="preserve"> </w:t>
      </w:r>
      <w:r w:rsidR="00E5512F" w:rsidRPr="00CF41FE">
        <w:rPr>
          <w:rFonts w:ascii="Times New Roman" w:hAnsi="Times New Roman"/>
          <w:sz w:val="24"/>
          <w:szCs w:val="24"/>
        </w:rPr>
        <w:t xml:space="preserve">предоставления Подрядчиком </w:t>
      </w:r>
      <w:r w:rsidR="00A92619" w:rsidRPr="00CF41FE">
        <w:rPr>
          <w:rFonts w:ascii="Times New Roman" w:hAnsi="Times New Roman"/>
          <w:sz w:val="24"/>
          <w:szCs w:val="24"/>
        </w:rPr>
        <w:t>полного пакета исполнительной документации согласно Договора и техн</w:t>
      </w:r>
      <w:r w:rsidR="008A5639">
        <w:rPr>
          <w:rFonts w:ascii="Times New Roman" w:hAnsi="Times New Roman"/>
          <w:sz w:val="24"/>
          <w:szCs w:val="24"/>
        </w:rPr>
        <w:t>ического</w:t>
      </w:r>
      <w:r w:rsidR="00A92619" w:rsidRPr="00CF41FE">
        <w:rPr>
          <w:rFonts w:ascii="Times New Roman" w:hAnsi="Times New Roman"/>
          <w:sz w:val="24"/>
          <w:szCs w:val="24"/>
        </w:rPr>
        <w:t xml:space="preserve"> задания</w:t>
      </w:r>
      <w:r w:rsidR="00815F68" w:rsidRPr="00CF41FE">
        <w:rPr>
          <w:rFonts w:ascii="Times New Roman" w:hAnsi="Times New Roman"/>
          <w:sz w:val="24"/>
          <w:szCs w:val="24"/>
        </w:rPr>
        <w:t>.</w:t>
      </w:r>
    </w:p>
    <w:p w14:paraId="4669D640" w14:textId="6805A97D" w:rsidR="00CA5775" w:rsidRPr="00F70B50" w:rsidRDefault="00174823" w:rsidP="00A92619">
      <w:pPr>
        <w:pStyle w:val="ad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0B50">
        <w:rPr>
          <w:rFonts w:ascii="Times New Roman" w:hAnsi="Times New Roman"/>
          <w:b/>
          <w:sz w:val="24"/>
          <w:szCs w:val="24"/>
        </w:rPr>
        <w:t xml:space="preserve">Сведения о включенных (не включенных) в цену расходах: </w:t>
      </w:r>
      <w:r w:rsidR="00CA5775" w:rsidRPr="00F70B50">
        <w:rPr>
          <w:rFonts w:ascii="Times New Roman" w:eastAsia="Calibri" w:hAnsi="Times New Roman"/>
          <w:sz w:val="24"/>
          <w:szCs w:val="24"/>
          <w:lang w:eastAsia="en-US"/>
        </w:rPr>
        <w:t xml:space="preserve">Цена сформирована </w:t>
      </w:r>
      <w:r w:rsidR="00A75887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CA5775" w:rsidRPr="00F70B50">
        <w:rPr>
          <w:rFonts w:ascii="Times New Roman" w:eastAsia="Calibri" w:hAnsi="Times New Roman"/>
          <w:sz w:val="24"/>
          <w:szCs w:val="24"/>
          <w:lang w:eastAsia="en-US"/>
        </w:rPr>
        <w:t xml:space="preserve"> учет</w:t>
      </w:r>
      <w:r w:rsidR="00A75887">
        <w:rPr>
          <w:rFonts w:ascii="Times New Roman" w:eastAsia="Calibri" w:hAnsi="Times New Roman"/>
          <w:sz w:val="24"/>
          <w:szCs w:val="24"/>
          <w:lang w:eastAsia="en-US"/>
        </w:rPr>
        <w:t>ом</w:t>
      </w:r>
      <w:r w:rsidR="00CA5775" w:rsidRPr="00F70B50">
        <w:rPr>
          <w:rFonts w:ascii="Times New Roman" w:eastAsia="Calibri" w:hAnsi="Times New Roman"/>
          <w:sz w:val="24"/>
          <w:szCs w:val="24"/>
          <w:lang w:eastAsia="en-US"/>
        </w:rPr>
        <w:t xml:space="preserve"> НДС, включа</w:t>
      </w:r>
      <w:r w:rsidR="00705D94">
        <w:rPr>
          <w:rFonts w:ascii="Times New Roman" w:eastAsia="Calibri" w:hAnsi="Times New Roman"/>
          <w:sz w:val="24"/>
          <w:szCs w:val="24"/>
          <w:lang w:eastAsia="en-US"/>
        </w:rPr>
        <w:t>ет стоимость выполненных работ</w:t>
      </w:r>
      <w:r w:rsidR="00CA5775" w:rsidRPr="00F70B50">
        <w:rPr>
          <w:rFonts w:ascii="Times New Roman" w:eastAsia="Calibri" w:hAnsi="Times New Roman"/>
          <w:sz w:val="24"/>
          <w:szCs w:val="24"/>
          <w:lang w:eastAsia="en-US"/>
        </w:rPr>
        <w:t xml:space="preserve">, стоимость материалов, трудозатраты, транспортные расходы, расходы на оборудование, грузоподъемные и иные механизмы, транспортные расходы, расходы на доставку материалов, сметную прибыль, накладные расходы, непредвиденные затраты, командировочные расходы и другие обязательные платежи), необходимые для исполнения договора, в соответствии с требованиями законодательства РФ и договорными условиями Заказчика. </w:t>
      </w:r>
    </w:p>
    <w:p w14:paraId="654D3827" w14:textId="6E058A91" w:rsidR="0017086B" w:rsidRPr="00CF41FE" w:rsidRDefault="0017086B" w:rsidP="009975B8">
      <w:pPr>
        <w:pStyle w:val="ad"/>
        <w:numPr>
          <w:ilvl w:val="0"/>
          <w:numId w:val="3"/>
        </w:numPr>
        <w:tabs>
          <w:tab w:val="left" w:pos="1134"/>
          <w:tab w:val="left" w:pos="6300"/>
          <w:tab w:val="left" w:pos="846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1FE">
        <w:rPr>
          <w:rFonts w:ascii="Times New Roman" w:hAnsi="Times New Roman"/>
          <w:b/>
          <w:bCs/>
          <w:sz w:val="24"/>
          <w:szCs w:val="24"/>
        </w:rPr>
        <w:t>Дата и время начала срока подачи заявок</w:t>
      </w:r>
      <w:r w:rsidRPr="00F70B5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E627A">
        <w:rPr>
          <w:rFonts w:ascii="Times New Roman" w:hAnsi="Times New Roman"/>
          <w:bCs/>
          <w:sz w:val="24"/>
          <w:szCs w:val="24"/>
        </w:rPr>
        <w:t>20 февраля</w:t>
      </w:r>
      <w:r w:rsidR="00B81883">
        <w:rPr>
          <w:rFonts w:ascii="Times New Roman" w:hAnsi="Times New Roman"/>
          <w:bCs/>
          <w:sz w:val="24"/>
          <w:szCs w:val="24"/>
        </w:rPr>
        <w:t xml:space="preserve"> </w:t>
      </w:r>
      <w:r w:rsidR="00480998">
        <w:rPr>
          <w:rFonts w:ascii="Times New Roman" w:hAnsi="Times New Roman"/>
          <w:sz w:val="24"/>
          <w:szCs w:val="24"/>
        </w:rPr>
        <w:t>2020</w:t>
      </w:r>
      <w:r w:rsidR="008A5639" w:rsidRPr="00F70B50">
        <w:rPr>
          <w:rFonts w:ascii="Times New Roman" w:hAnsi="Times New Roman"/>
          <w:bCs/>
          <w:sz w:val="24"/>
          <w:szCs w:val="24"/>
        </w:rPr>
        <w:t>г. 09</w:t>
      </w:r>
      <w:r w:rsidRPr="00F70B50">
        <w:rPr>
          <w:rFonts w:ascii="Times New Roman" w:hAnsi="Times New Roman"/>
          <w:bCs/>
          <w:sz w:val="24"/>
          <w:szCs w:val="24"/>
        </w:rPr>
        <w:t>ч. 00 мин.</w:t>
      </w:r>
    </w:p>
    <w:p w14:paraId="5E702761" w14:textId="77777777" w:rsidR="00B80D9C" w:rsidRDefault="0017086B" w:rsidP="00B80D9C">
      <w:pPr>
        <w:pStyle w:val="ad"/>
        <w:numPr>
          <w:ilvl w:val="0"/>
          <w:numId w:val="3"/>
        </w:numPr>
        <w:tabs>
          <w:tab w:val="left" w:pos="1134"/>
          <w:tab w:val="left" w:pos="6300"/>
          <w:tab w:val="left" w:pos="846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1FE">
        <w:rPr>
          <w:rFonts w:ascii="Times New Roman" w:hAnsi="Times New Roman"/>
          <w:b/>
          <w:bCs/>
          <w:sz w:val="24"/>
          <w:szCs w:val="24"/>
        </w:rPr>
        <w:t>Дата и время окончания срока подачи заявок (</w:t>
      </w:r>
      <w:r w:rsidR="00117BAF" w:rsidRPr="00CF41FE">
        <w:rPr>
          <w:rFonts w:ascii="Times New Roman" w:hAnsi="Times New Roman"/>
          <w:b/>
          <w:bCs/>
          <w:sz w:val="24"/>
          <w:szCs w:val="24"/>
        </w:rPr>
        <w:t>время местное</w:t>
      </w:r>
      <w:r w:rsidR="008A5639" w:rsidRPr="00CF41FE">
        <w:rPr>
          <w:rFonts w:ascii="Times New Roman" w:hAnsi="Times New Roman"/>
          <w:b/>
          <w:bCs/>
          <w:sz w:val="24"/>
          <w:szCs w:val="24"/>
        </w:rPr>
        <w:t>):</w:t>
      </w:r>
    </w:p>
    <w:p w14:paraId="0FA38DB5" w14:textId="1F2D11A6" w:rsidR="0017086B" w:rsidRPr="00B80D9C" w:rsidRDefault="009E627A" w:rsidP="00B80D9C">
      <w:pPr>
        <w:pStyle w:val="ad"/>
        <w:tabs>
          <w:tab w:val="left" w:pos="1134"/>
          <w:tab w:val="left" w:pos="6300"/>
          <w:tab w:val="left" w:pos="8460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01.03.2021</w:t>
      </w:r>
      <w:r w:rsidR="00641462" w:rsidRPr="0048099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г. </w:t>
      </w:r>
      <w:r w:rsidR="00480998">
        <w:rPr>
          <w:rFonts w:ascii="Times New Roman" w:eastAsia="Calibri" w:hAnsi="Times New Roman"/>
          <w:bCs/>
          <w:sz w:val="24"/>
          <w:szCs w:val="24"/>
          <w:lang w:eastAsia="en-US"/>
        </w:rPr>
        <w:t>17</w:t>
      </w:r>
      <w:r w:rsidR="00641462" w:rsidRPr="007237E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ч. 00 </w:t>
      </w:r>
      <w:r w:rsidR="00FB43CF" w:rsidRPr="007237E5">
        <w:rPr>
          <w:rFonts w:ascii="Times New Roman" w:eastAsia="Calibri" w:hAnsi="Times New Roman"/>
          <w:bCs/>
          <w:sz w:val="24"/>
          <w:szCs w:val="24"/>
          <w:lang w:eastAsia="en-US"/>
        </w:rPr>
        <w:t>мин</w:t>
      </w:r>
      <w:r w:rsidR="00FB43CF" w:rsidRPr="007237E5">
        <w:rPr>
          <w:rFonts w:ascii="Times New Roman" w:eastAsia="Calibri" w:hAnsi="Times New Roman"/>
          <w:bCs/>
          <w:i/>
          <w:sz w:val="24"/>
          <w:szCs w:val="24"/>
          <w:lang w:eastAsia="en-US"/>
        </w:rPr>
        <w:t>.</w:t>
      </w:r>
    </w:p>
    <w:p w14:paraId="10800796" w14:textId="77777777" w:rsidR="008C69FA" w:rsidRPr="00F70B50" w:rsidRDefault="0017086B" w:rsidP="00721AD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B50">
        <w:rPr>
          <w:rFonts w:ascii="Times New Roman" w:hAnsi="Times New Roman"/>
          <w:b/>
          <w:sz w:val="24"/>
          <w:szCs w:val="24"/>
        </w:rPr>
        <w:t xml:space="preserve">Место подачи заявок: </w:t>
      </w:r>
      <w:r w:rsidR="00721ADC" w:rsidRPr="00F70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663340, Красноярский край, город Норильск, район Кайеркан, улица Школьная, д</w:t>
      </w:r>
      <w:r w:rsidR="008A5639" w:rsidRPr="00F70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21ADC" w:rsidRPr="00F70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21ADC" w:rsidRPr="00F70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AFCD20" w14:textId="77777777" w:rsidR="008C69FA" w:rsidRPr="00CF41FE" w:rsidRDefault="0017086B" w:rsidP="004473C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Заявки в письменной форме (в конверте) принимаются в рабочие дни с 09:00 до 13:00 с 14:00 до 17:00 часов.</w:t>
      </w:r>
    </w:p>
    <w:p w14:paraId="655D10FA" w14:textId="77777777" w:rsidR="00705D94" w:rsidRPr="00995136" w:rsidRDefault="008C69FA" w:rsidP="00705D9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95136">
        <w:rPr>
          <w:rFonts w:ascii="Times New Roman" w:hAnsi="Times New Roman"/>
          <w:b/>
          <w:color w:val="000000" w:themeColor="text1"/>
          <w:sz w:val="24"/>
          <w:szCs w:val="24"/>
        </w:rPr>
        <w:t>Место рассмотрения заявок участников закупки:</w:t>
      </w:r>
      <w:r w:rsidR="006F3A74" w:rsidRPr="009951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05D94" w:rsidRPr="009951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663340, Красноярский край, город </w:t>
      </w:r>
      <w:r w:rsidR="00FB43CF" w:rsidRPr="009951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Норильск, улица</w:t>
      </w:r>
      <w:r w:rsidR="00705D94" w:rsidRPr="009951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951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Севастопольская</w:t>
      </w:r>
      <w:r w:rsidR="00705D94" w:rsidRPr="009951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д.7</w:t>
      </w:r>
      <w:r w:rsidR="00705D94" w:rsidRPr="009951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E61242E" w14:textId="26C6DDA8" w:rsidR="002F4E0F" w:rsidRPr="00995136" w:rsidRDefault="008C69FA" w:rsidP="004473C5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136">
        <w:rPr>
          <w:rFonts w:ascii="Times New Roman" w:hAnsi="Times New Roman"/>
          <w:b/>
          <w:color w:val="000000" w:themeColor="text1"/>
          <w:sz w:val="24"/>
          <w:szCs w:val="24"/>
        </w:rPr>
        <w:t>Дата вскрытия конвертов:</w:t>
      </w:r>
      <w:r w:rsidR="006F3A74" w:rsidRPr="009951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627A">
        <w:rPr>
          <w:rFonts w:ascii="Times New Roman" w:hAnsi="Times New Roman"/>
          <w:b/>
          <w:color w:val="000000" w:themeColor="text1"/>
          <w:sz w:val="24"/>
          <w:szCs w:val="24"/>
        </w:rPr>
        <w:t>03 марта 2021</w:t>
      </w:r>
      <w:r w:rsidR="00641462" w:rsidRPr="00995136">
        <w:rPr>
          <w:rFonts w:ascii="Times New Roman" w:hAnsi="Times New Roman"/>
          <w:b/>
          <w:bCs/>
          <w:color w:val="000000" w:themeColor="text1"/>
          <w:sz w:val="24"/>
          <w:szCs w:val="24"/>
        </w:rPr>
        <w:t>г.</w:t>
      </w:r>
      <w:r w:rsidR="00641462" w:rsidRPr="009951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</w:t>
      </w:r>
      <w:r w:rsidR="002822E4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="00641462" w:rsidRPr="009951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ч. </w:t>
      </w:r>
      <w:r w:rsidR="009E627A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641462" w:rsidRPr="00995136">
        <w:rPr>
          <w:rFonts w:ascii="Times New Roman" w:hAnsi="Times New Roman"/>
          <w:bCs/>
          <w:color w:val="000000" w:themeColor="text1"/>
          <w:sz w:val="24"/>
          <w:szCs w:val="24"/>
        </w:rPr>
        <w:t>0 мин.</w:t>
      </w:r>
    </w:p>
    <w:p w14:paraId="2FB5DEFD" w14:textId="013C5DE8" w:rsidR="002F4E0F" w:rsidRPr="00995136" w:rsidRDefault="0017086B" w:rsidP="00607850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51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Дата подведения итогов закупки: </w:t>
      </w:r>
      <w:r w:rsidR="009E627A">
        <w:rPr>
          <w:rFonts w:ascii="Times New Roman" w:hAnsi="Times New Roman"/>
          <w:b/>
          <w:color w:val="000000" w:themeColor="text1"/>
          <w:sz w:val="24"/>
          <w:szCs w:val="24"/>
        </w:rPr>
        <w:t>09 марта 2021</w:t>
      </w:r>
      <w:r w:rsidR="00641462" w:rsidRPr="00995136">
        <w:rPr>
          <w:rFonts w:ascii="Times New Roman" w:hAnsi="Times New Roman"/>
          <w:b/>
          <w:bCs/>
          <w:color w:val="000000" w:themeColor="text1"/>
          <w:sz w:val="24"/>
          <w:szCs w:val="24"/>
        </w:rPr>
        <w:t>г.</w:t>
      </w:r>
      <w:r w:rsidR="00641462" w:rsidRPr="009951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</w:t>
      </w:r>
      <w:r w:rsidR="002822E4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="00641462" w:rsidRPr="0099513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ч. </w:t>
      </w:r>
      <w:r w:rsidR="009E627A"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="00641462" w:rsidRPr="00995136">
        <w:rPr>
          <w:rFonts w:ascii="Times New Roman" w:hAnsi="Times New Roman"/>
          <w:bCs/>
          <w:color w:val="000000" w:themeColor="text1"/>
          <w:sz w:val="24"/>
          <w:szCs w:val="24"/>
        </w:rPr>
        <w:t>0 мин.</w:t>
      </w:r>
    </w:p>
    <w:p w14:paraId="6F38676D" w14:textId="77777777" w:rsidR="00F203D0" w:rsidRPr="00F70B50" w:rsidRDefault="00F203D0" w:rsidP="004473C5">
      <w:pPr>
        <w:pStyle w:val="ad"/>
        <w:numPr>
          <w:ilvl w:val="0"/>
          <w:numId w:val="3"/>
        </w:numPr>
        <w:tabs>
          <w:tab w:val="left" w:pos="-142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0B50">
        <w:rPr>
          <w:rFonts w:ascii="Times New Roman" w:hAnsi="Times New Roman"/>
          <w:b/>
          <w:sz w:val="24"/>
          <w:szCs w:val="24"/>
        </w:rPr>
        <w:t xml:space="preserve">Требования к участникам закупки: </w:t>
      </w:r>
    </w:p>
    <w:p w14:paraId="61E4A06E" w14:textId="77777777" w:rsidR="00F203D0" w:rsidRPr="00CF41FE" w:rsidRDefault="00F203D0" w:rsidP="004473C5">
      <w:pPr>
        <w:pStyle w:val="ad"/>
        <w:numPr>
          <w:ilvl w:val="0"/>
          <w:numId w:val="37"/>
        </w:numPr>
        <w:tabs>
          <w:tab w:val="left" w:pos="-142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lastRenderedPageBreak/>
        <w:t>соответствие требованиям, установленным законодательством Российской Федерации к лицам, осуществляющим оказание услуг и (или) выполнение работ, являющимися объектами закупки;</w:t>
      </w:r>
    </w:p>
    <w:p w14:paraId="1AEB8217" w14:textId="77777777" w:rsidR="00F203D0" w:rsidRPr="00CF41FE" w:rsidRDefault="00F203D0" w:rsidP="004473C5">
      <w:pPr>
        <w:pStyle w:val="ad"/>
        <w:numPr>
          <w:ilvl w:val="0"/>
          <w:numId w:val="37"/>
        </w:numPr>
        <w:tabs>
          <w:tab w:val="left" w:pos="-142"/>
          <w:tab w:val="left" w:pos="540"/>
          <w:tab w:val="left" w:pos="851"/>
          <w:tab w:val="left" w:pos="90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 в соответствии с Гражданским кодексом Российской Федерации.</w:t>
      </w:r>
    </w:p>
    <w:p w14:paraId="57EA75EF" w14:textId="77777777" w:rsidR="00F203D0" w:rsidRPr="00CF41FE" w:rsidRDefault="00F203D0" w:rsidP="004473C5">
      <w:pPr>
        <w:pStyle w:val="ad"/>
        <w:numPr>
          <w:ilvl w:val="0"/>
          <w:numId w:val="37"/>
        </w:numPr>
        <w:tabs>
          <w:tab w:val="left" w:pos="-142"/>
          <w:tab w:val="left" w:pos="540"/>
          <w:tab w:val="left" w:pos="851"/>
          <w:tab w:val="left" w:pos="90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не 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14:paraId="58BB39E6" w14:textId="77777777" w:rsidR="00B4409F" w:rsidRPr="00CF41FE" w:rsidRDefault="00F203D0" w:rsidP="00117BAF">
      <w:pPr>
        <w:pStyle w:val="ad"/>
        <w:widowControl w:val="0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r w:rsidR="00F70B50">
        <w:rPr>
          <w:rFonts w:ascii="Times New Roman" w:hAnsi="Times New Roman"/>
          <w:sz w:val="24"/>
          <w:szCs w:val="24"/>
        </w:rPr>
        <w:t xml:space="preserve"> </w:t>
      </w:r>
      <w:r w:rsidRPr="00CF41FE">
        <w:rPr>
          <w:rFonts w:ascii="Times New Roman" w:hAnsi="Times New Roman"/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14:paraId="21A911DC" w14:textId="77777777" w:rsidR="00B4409F" w:rsidRPr="00CF41FE" w:rsidRDefault="00F203D0" w:rsidP="00117BAF">
      <w:pPr>
        <w:pStyle w:val="ad"/>
        <w:widowControl w:val="0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 xml:space="preserve">отсутствие между участником закупки и </w:t>
      </w:r>
      <w:r w:rsidR="00A44B8B" w:rsidRPr="00CF41FE">
        <w:rPr>
          <w:rFonts w:ascii="Times New Roman" w:hAnsi="Times New Roman"/>
          <w:sz w:val="24"/>
          <w:szCs w:val="24"/>
        </w:rPr>
        <w:t>Заказчик</w:t>
      </w:r>
      <w:r w:rsidRPr="00CF41FE">
        <w:rPr>
          <w:rFonts w:ascii="Times New Roman" w:hAnsi="Times New Roman"/>
          <w:sz w:val="24"/>
          <w:szCs w:val="24"/>
        </w:rPr>
        <w:t>ом (членами комиссии) конфликта интересов;</w:t>
      </w:r>
    </w:p>
    <w:p w14:paraId="6E1EEE93" w14:textId="77777777" w:rsidR="00B4409F" w:rsidRPr="00CF41FE" w:rsidRDefault="00F203D0" w:rsidP="00117BAF">
      <w:pPr>
        <w:pStyle w:val="ad"/>
        <w:widowControl w:val="0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отсутствие у участника закупки -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объектом закупки и административного наказания в виде дисквалификации;</w:t>
      </w:r>
    </w:p>
    <w:p w14:paraId="33B36C72" w14:textId="77777777" w:rsidR="00B4409F" w:rsidRPr="00CF41FE" w:rsidRDefault="00F203D0" w:rsidP="00117BAF">
      <w:pPr>
        <w:pStyle w:val="ad"/>
        <w:widowControl w:val="0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лиц»;</w:t>
      </w:r>
    </w:p>
    <w:p w14:paraId="055432C0" w14:textId="77777777" w:rsidR="00B4409F" w:rsidRPr="00CF41FE" w:rsidRDefault="00F203D0" w:rsidP="00117BAF">
      <w:pPr>
        <w:pStyle w:val="ad"/>
        <w:widowControl w:val="0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 xml:space="preserve">отсутствие сведений об участниках закупки в реестре недобросовестных поставщиков, предусмотренном статьей 104 Федерального закона от 05 апреля </w:t>
      </w:r>
      <w:r w:rsidR="00FB43CF" w:rsidRPr="00CF41FE">
        <w:rPr>
          <w:rFonts w:ascii="Times New Roman" w:hAnsi="Times New Roman"/>
          <w:sz w:val="24"/>
          <w:szCs w:val="24"/>
        </w:rPr>
        <w:t>2013 года</w:t>
      </w:r>
      <w:r w:rsidRPr="00CF41FE">
        <w:rPr>
          <w:rFonts w:ascii="Times New Roman" w:hAnsi="Times New Roman"/>
          <w:sz w:val="24"/>
          <w:szCs w:val="24"/>
        </w:rPr>
        <w:t xml:space="preserve"> № 44-ФЗ (ред. от 28.12.2013) «О контрактной системе в сфере закупок </w:t>
      </w:r>
      <w:r w:rsidR="00FB43CF" w:rsidRPr="00CF41FE">
        <w:rPr>
          <w:rFonts w:ascii="Times New Roman" w:hAnsi="Times New Roman"/>
          <w:sz w:val="24"/>
          <w:szCs w:val="24"/>
        </w:rPr>
        <w:t>товаров, работ, услуг</w:t>
      </w:r>
      <w:r w:rsidRPr="00CF41FE">
        <w:rPr>
          <w:rFonts w:ascii="Times New Roman" w:hAnsi="Times New Roman"/>
          <w:sz w:val="24"/>
          <w:szCs w:val="24"/>
        </w:rPr>
        <w:t xml:space="preserve"> для обеспечения государственных и муниципальных нужд».</w:t>
      </w:r>
    </w:p>
    <w:p w14:paraId="0A2BA15B" w14:textId="77777777" w:rsidR="00F203D0" w:rsidRPr="00CF41FE" w:rsidRDefault="00F203D0" w:rsidP="00117BAF">
      <w:pPr>
        <w:pStyle w:val="ad"/>
        <w:widowControl w:val="0"/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 xml:space="preserve">участник закупки не является </w:t>
      </w:r>
      <w:r w:rsidR="006F3A74" w:rsidRPr="00CF41FE">
        <w:rPr>
          <w:rFonts w:ascii="Times New Roman" w:hAnsi="Times New Roman"/>
          <w:sz w:val="24"/>
          <w:szCs w:val="24"/>
        </w:rPr>
        <w:t>оффшорной</w:t>
      </w:r>
      <w:r w:rsidRPr="00CF41FE">
        <w:rPr>
          <w:rFonts w:ascii="Times New Roman" w:hAnsi="Times New Roman"/>
          <w:sz w:val="24"/>
          <w:szCs w:val="24"/>
        </w:rPr>
        <w:t xml:space="preserve"> компанией.</w:t>
      </w:r>
    </w:p>
    <w:p w14:paraId="46D9DCFA" w14:textId="77777777" w:rsidR="00876716" w:rsidRPr="00CF41FE" w:rsidRDefault="0017086B" w:rsidP="00117BAF">
      <w:pPr>
        <w:pStyle w:val="ad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41FE">
        <w:rPr>
          <w:rFonts w:ascii="Times New Roman" w:hAnsi="Times New Roman"/>
          <w:b/>
          <w:sz w:val="24"/>
          <w:szCs w:val="24"/>
        </w:rPr>
        <w:t>Требования к заявке на участие в процедуре закупки:</w:t>
      </w:r>
      <w:r w:rsidR="009F1B4A">
        <w:rPr>
          <w:rFonts w:ascii="Times New Roman" w:hAnsi="Times New Roman"/>
          <w:b/>
          <w:sz w:val="24"/>
          <w:szCs w:val="24"/>
        </w:rPr>
        <w:t xml:space="preserve"> </w:t>
      </w:r>
      <w:r w:rsidR="00876716" w:rsidRPr="00CF41FE">
        <w:rPr>
          <w:rFonts w:ascii="Times New Roman" w:hAnsi="Times New Roman"/>
          <w:sz w:val="24"/>
          <w:szCs w:val="24"/>
        </w:rPr>
        <w:t xml:space="preserve">Заявки участников закупки на участие в конкурсе представляются по форме и в порядке, которые указаны в настоящей </w:t>
      </w:r>
      <w:r w:rsidR="009975B8" w:rsidRPr="00CF41FE">
        <w:rPr>
          <w:rFonts w:ascii="Times New Roman" w:hAnsi="Times New Roman"/>
          <w:sz w:val="24"/>
          <w:szCs w:val="24"/>
        </w:rPr>
        <w:t>документации</w:t>
      </w:r>
      <w:r w:rsidR="00D015A0" w:rsidRPr="00CF41FE">
        <w:rPr>
          <w:rFonts w:ascii="Times New Roman" w:hAnsi="Times New Roman"/>
          <w:sz w:val="24"/>
          <w:szCs w:val="24"/>
        </w:rPr>
        <w:t xml:space="preserve"> о проведении конкурса</w:t>
      </w:r>
      <w:r w:rsidR="00876716" w:rsidRPr="00CF41FE">
        <w:rPr>
          <w:rFonts w:ascii="Times New Roman" w:hAnsi="Times New Roman"/>
          <w:sz w:val="24"/>
          <w:szCs w:val="24"/>
        </w:rPr>
        <w:t xml:space="preserve">, а также в месте и до истечения срока, которые указаны в извещении о проведении конкурса, </w:t>
      </w:r>
      <w:r w:rsidR="00876716" w:rsidRPr="00CF41FE">
        <w:rPr>
          <w:rFonts w:ascii="Times New Roman" w:hAnsi="Times New Roman"/>
          <w:sz w:val="24"/>
          <w:szCs w:val="24"/>
          <w:u w:val="single"/>
        </w:rPr>
        <w:t>и должны содержать согласие на обработку персональных данных участника закупки.</w:t>
      </w:r>
    </w:p>
    <w:p w14:paraId="2EFF3026" w14:textId="77777777" w:rsidR="00097988" w:rsidRPr="00CF41FE" w:rsidRDefault="007948F2" w:rsidP="00117BAF">
      <w:pPr>
        <w:pStyle w:val="ad"/>
        <w:numPr>
          <w:ilvl w:val="0"/>
          <w:numId w:val="38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Участник закупки подает в письменной форме заявку на участие в конкурсе в запечатанном конверте, не позволяющем просматривать содержание указанной заявки до вскрытия. Заявка на учас</w:t>
      </w:r>
      <w:r w:rsidR="00167928" w:rsidRPr="00CF41FE">
        <w:rPr>
          <w:rFonts w:ascii="Times New Roman" w:hAnsi="Times New Roman"/>
          <w:sz w:val="24"/>
          <w:szCs w:val="24"/>
        </w:rPr>
        <w:t>тие в конкурсе должна содержать</w:t>
      </w:r>
      <w:r w:rsidR="009F1B4A">
        <w:rPr>
          <w:rFonts w:ascii="Times New Roman" w:hAnsi="Times New Roman"/>
          <w:sz w:val="24"/>
          <w:szCs w:val="24"/>
        </w:rPr>
        <w:t xml:space="preserve"> </w:t>
      </w:r>
      <w:r w:rsidR="0017086B" w:rsidRPr="00CF41FE">
        <w:rPr>
          <w:rFonts w:ascii="Times New Roman" w:hAnsi="Times New Roman"/>
          <w:sz w:val="24"/>
          <w:szCs w:val="24"/>
        </w:rPr>
        <w:t>сведения и документы об участнике закупки, подавшем заявку, а также о лицах, выступающих на стороне участника закупки:</w:t>
      </w:r>
    </w:p>
    <w:p w14:paraId="0EE6E6AB" w14:textId="77777777" w:rsidR="00097988" w:rsidRPr="00CF41FE" w:rsidRDefault="00FB74B9" w:rsidP="00117BAF">
      <w:pPr>
        <w:pStyle w:val="ad"/>
        <w:numPr>
          <w:ilvl w:val="0"/>
          <w:numId w:val="39"/>
        </w:numPr>
        <w:tabs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 xml:space="preserve">наименование, фирменное наименование (при наличии), место нахождения, почтовый адрес (для юридического лица), идентификационный номер налогоплательщика (участника) (при наличии), информацию об учредителях, членах коллегиального исполнительного органа, лица, исполняющего функции единоличного исполнительного </w:t>
      </w:r>
      <w:r w:rsidRPr="00CF41FE">
        <w:rPr>
          <w:rFonts w:ascii="Times New Roman" w:hAnsi="Times New Roman"/>
          <w:sz w:val="24"/>
          <w:szCs w:val="24"/>
        </w:rPr>
        <w:lastRenderedPageBreak/>
        <w:t>органа участника закупки</w:t>
      </w:r>
      <w:r w:rsidR="00097988" w:rsidRPr="00CF41FE">
        <w:rPr>
          <w:rFonts w:ascii="Times New Roman" w:hAnsi="Times New Roman"/>
          <w:sz w:val="24"/>
          <w:szCs w:val="24"/>
        </w:rPr>
        <w:t xml:space="preserve">; </w:t>
      </w:r>
      <w:r w:rsidR="006B7CF9" w:rsidRPr="00CF41FE">
        <w:rPr>
          <w:rFonts w:ascii="Times New Roman" w:hAnsi="Times New Roman"/>
          <w:sz w:val="24"/>
          <w:szCs w:val="24"/>
        </w:rPr>
        <w:t xml:space="preserve">фамилия, имя, отчество, паспортные данные, сведения о месте жительства (для физического лица), </w:t>
      </w:r>
      <w:r w:rsidRPr="00CF41FE">
        <w:rPr>
          <w:rFonts w:ascii="Times New Roman" w:hAnsi="Times New Roman"/>
          <w:sz w:val="24"/>
          <w:szCs w:val="24"/>
        </w:rPr>
        <w:t>номер контактного телефона;</w:t>
      </w:r>
    </w:p>
    <w:p w14:paraId="4B2BDED3" w14:textId="77777777" w:rsidR="0017086B" w:rsidRPr="00CF41FE" w:rsidRDefault="001D5BC4" w:rsidP="00117BAF">
      <w:pPr>
        <w:pStyle w:val="ad"/>
        <w:numPr>
          <w:ilvl w:val="0"/>
          <w:numId w:val="39"/>
        </w:numPr>
        <w:tabs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предпринимателя), которые получены не ранее чем за шесть месяцев до даты размещения извещения о проведении конкурса, удостоверенные в установленном законодательством Российской Федерации порядке переводом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14:paraId="6D102109" w14:textId="77777777" w:rsidR="00273A43" w:rsidRPr="00CF41FE" w:rsidRDefault="0017086B" w:rsidP="00117BAF">
      <w:pPr>
        <w:numPr>
          <w:ilvl w:val="0"/>
          <w:numId w:val="39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</w:t>
      </w:r>
      <w:r w:rsidR="00C51F31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руководитель). В случае если от имени юридического лица действует</w:t>
      </w:r>
      <w:r w:rsidR="00641861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лицо, заявка на участие в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коммерческих предложений должна содержать также соответствующую доверенность, заверенную печатью и подписанную руководителем юридического лица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руководителем, заявка на участие </w:t>
      </w:r>
      <w:r w:rsidR="008A5639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 также документ, подтверждающий полномочия такого лица;</w:t>
      </w:r>
    </w:p>
    <w:p w14:paraId="1ED0550D" w14:textId="77777777" w:rsidR="00273A43" w:rsidRPr="00CF41FE" w:rsidRDefault="00273A43" w:rsidP="00117BAF">
      <w:pPr>
        <w:numPr>
          <w:ilvl w:val="0"/>
          <w:numId w:val="39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 к участникам закупки, уст</w:t>
      </w:r>
      <w:r w:rsidR="00147C6B" w:rsidRPr="00CF41FE">
        <w:rPr>
          <w:rFonts w:ascii="Times New Roman" w:hAnsi="Times New Roman" w:cs="Times New Roman"/>
          <w:sz w:val="24"/>
          <w:szCs w:val="24"/>
        </w:rPr>
        <w:t xml:space="preserve">ановленным </w:t>
      </w:r>
      <w:r w:rsidR="00A44B8B" w:rsidRPr="00CF41FE">
        <w:rPr>
          <w:rFonts w:ascii="Times New Roman" w:hAnsi="Times New Roman" w:cs="Times New Roman"/>
          <w:sz w:val="24"/>
          <w:szCs w:val="24"/>
        </w:rPr>
        <w:t>Заказчик</w:t>
      </w:r>
      <w:r w:rsidR="00147C6B" w:rsidRPr="00CF41FE">
        <w:rPr>
          <w:rFonts w:ascii="Times New Roman" w:hAnsi="Times New Roman" w:cs="Times New Roman"/>
          <w:sz w:val="24"/>
          <w:szCs w:val="24"/>
        </w:rPr>
        <w:t>ом в пункте 2</w:t>
      </w:r>
      <w:r w:rsidR="000D6578" w:rsidRPr="00CF41FE">
        <w:rPr>
          <w:rFonts w:ascii="Times New Roman" w:hAnsi="Times New Roman" w:cs="Times New Roman"/>
          <w:sz w:val="24"/>
          <w:szCs w:val="24"/>
        </w:rPr>
        <w:t>2</w:t>
      </w:r>
      <w:r w:rsidR="001D5BC4" w:rsidRPr="00CF41FE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9975B8" w:rsidRPr="00CF41FE">
        <w:rPr>
          <w:rFonts w:ascii="Times New Roman" w:hAnsi="Times New Roman" w:cs="Times New Roman"/>
          <w:sz w:val="24"/>
          <w:szCs w:val="24"/>
        </w:rPr>
        <w:t>документации</w:t>
      </w:r>
      <w:r w:rsidR="00D015A0" w:rsidRPr="00CF41FE">
        <w:rPr>
          <w:rFonts w:ascii="Times New Roman" w:hAnsi="Times New Roman" w:cs="Times New Roman"/>
          <w:sz w:val="24"/>
          <w:szCs w:val="24"/>
        </w:rPr>
        <w:t xml:space="preserve"> о проведении конкурса</w:t>
      </w:r>
      <w:r w:rsidRPr="00CF41FE">
        <w:rPr>
          <w:rFonts w:ascii="Times New Roman" w:hAnsi="Times New Roman" w:cs="Times New Roman"/>
          <w:sz w:val="24"/>
          <w:szCs w:val="24"/>
        </w:rPr>
        <w:t xml:space="preserve"> или копии таких документов, заверенные печатью участника закупки (при наличии печати) и подписью руководителя;</w:t>
      </w:r>
    </w:p>
    <w:p w14:paraId="395B9416" w14:textId="77777777" w:rsidR="000310AF" w:rsidRPr="00CF41FE" w:rsidRDefault="000310AF" w:rsidP="000310AF">
      <w:pPr>
        <w:numPr>
          <w:ilvl w:val="0"/>
          <w:numId w:val="39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саморегулируемой организацией, согласно Приказа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</w:t>
      </w:r>
      <w:r w:rsidR="00C038B6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-сметной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14:paraId="094CEAF5" w14:textId="77777777" w:rsidR="000310AF" w:rsidRPr="00CF41FE" w:rsidRDefault="000310AF" w:rsidP="000310AF">
      <w:pPr>
        <w:numPr>
          <w:ilvl w:val="0"/>
          <w:numId w:val="39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лицензии на осуществление деятельности по сохранению объектов культурного наследия (памятников истории и культуры) народов Российской Федерации (в случае наличия таких требований), заверенную печатью участника закупки (при наличии печати) и подписью руководителя юридического лица или подписью индивидуального предпринимателя;</w:t>
      </w:r>
    </w:p>
    <w:p w14:paraId="66DE801C" w14:textId="77777777" w:rsidR="00FD343A" w:rsidRPr="00CF41FE" w:rsidRDefault="0017086B" w:rsidP="00117BAF">
      <w:pPr>
        <w:numPr>
          <w:ilvl w:val="0"/>
          <w:numId w:val="39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учредительных документов </w:t>
      </w:r>
      <w:r w:rsidR="00C51F31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закупки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  <w:r w:rsidR="00C51F31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заверенные печатью участника закупки (при наличии печати) и подписью руководителя юридического лица или подписью индивидуального предпринимателя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0E59A7A" w14:textId="77777777" w:rsidR="007F681A" w:rsidRPr="00CF41FE" w:rsidRDefault="007F681A" w:rsidP="00117BAF">
      <w:pPr>
        <w:numPr>
          <w:ilvl w:val="0"/>
          <w:numId w:val="39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hAnsi="Times New Roman"/>
          <w:sz w:val="24"/>
          <w:szCs w:val="24"/>
        </w:rPr>
        <w:t>копия паспорта (для индивидуальных предпринимателей);</w:t>
      </w:r>
    </w:p>
    <w:p w14:paraId="0363E7CE" w14:textId="77777777" w:rsidR="00906F9C" w:rsidRPr="00CF41FE" w:rsidRDefault="00906F9C" w:rsidP="00117BAF">
      <w:pPr>
        <w:numPr>
          <w:ilvl w:val="0"/>
          <w:numId w:val="39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hAnsi="Times New Roman"/>
          <w:sz w:val="24"/>
          <w:szCs w:val="24"/>
        </w:rPr>
        <w:t>заверенная участником копия уведомления ИФНС о применяемой участником системе налогообложения, либо письмо участника закупки о применяемой системе налогообложения с информацией является ли контрагент плательщиком НДС;</w:t>
      </w:r>
    </w:p>
    <w:p w14:paraId="2AC08721" w14:textId="77777777" w:rsidR="007F681A" w:rsidRPr="00CF41FE" w:rsidRDefault="00C51F31" w:rsidP="00117BAF">
      <w:pPr>
        <w:numPr>
          <w:ilvl w:val="0"/>
          <w:numId w:val="39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hAnsi="Times New Roman"/>
          <w:sz w:val="24"/>
          <w:szCs w:val="24"/>
        </w:rPr>
        <w:t xml:space="preserve">документы, подтверждающие опыт работы (количество успешно завершенных объектов-аналогов (объект капитального ремонта (строительства), на котором участником закупки были выполнены работы, аналогичные тем, которые являются предметом закупки, отдельно по каждому виду работ) за последний календарный год с указанием адреса объекта, наименования и координат </w:t>
      </w:r>
      <w:r w:rsidR="00A44B8B" w:rsidRPr="00CF41FE">
        <w:rPr>
          <w:rFonts w:ascii="Times New Roman" w:hAnsi="Times New Roman"/>
          <w:sz w:val="24"/>
          <w:szCs w:val="24"/>
        </w:rPr>
        <w:t>Заказчик</w:t>
      </w:r>
      <w:r w:rsidRPr="00CF41FE">
        <w:rPr>
          <w:rFonts w:ascii="Times New Roman" w:hAnsi="Times New Roman"/>
          <w:sz w:val="24"/>
          <w:szCs w:val="24"/>
        </w:rPr>
        <w:t>а, с которым был заключен договор подряда, а также копии актов) (копии договоров и иные), заверенные печатью участника (при</w:t>
      </w:r>
      <w:r w:rsidR="009F1B4A">
        <w:rPr>
          <w:rFonts w:ascii="Times New Roman" w:hAnsi="Times New Roman"/>
          <w:sz w:val="24"/>
          <w:szCs w:val="24"/>
        </w:rPr>
        <w:t xml:space="preserve"> </w:t>
      </w:r>
      <w:r w:rsidRPr="00CF41FE">
        <w:rPr>
          <w:rFonts w:ascii="Times New Roman" w:hAnsi="Times New Roman"/>
          <w:sz w:val="24"/>
          <w:szCs w:val="24"/>
        </w:rPr>
        <w:t xml:space="preserve">наличии печати) закупки и подписью руководителя юридического лица или подписью индивидуального предпринимателя; </w:t>
      </w:r>
    </w:p>
    <w:p w14:paraId="370CD24A" w14:textId="77777777" w:rsidR="007F681A" w:rsidRPr="00CF41FE" w:rsidRDefault="007F681A" w:rsidP="00117BAF">
      <w:pPr>
        <w:pStyle w:val="ad"/>
        <w:numPr>
          <w:ilvl w:val="0"/>
          <w:numId w:val="39"/>
        </w:numPr>
        <w:shd w:val="clear" w:color="auto" w:fill="FFFFFF"/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сведения о наличии специалистов,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лет, с приложением подтверждающих данные сведения документов (договоров или трудовых соглашений, дипломов об образовании и иных), заверенные печатью участника закупки (при наличии печати) и подписью руководителя юридического лица или подписью индивидуального предпринимателя;</w:t>
      </w:r>
    </w:p>
    <w:p w14:paraId="01EC3E83" w14:textId="77777777" w:rsidR="00870D9E" w:rsidRPr="00CF41FE" w:rsidRDefault="00870D9E" w:rsidP="00117BAF">
      <w:pPr>
        <w:pStyle w:val="ad"/>
        <w:numPr>
          <w:ilvl w:val="0"/>
          <w:numId w:val="39"/>
        </w:numPr>
        <w:shd w:val="clear" w:color="auto" w:fill="FFFFFF"/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заверенная участником (или нотариально) копия свидетельства о постановке на учет в налоговый орган;</w:t>
      </w:r>
    </w:p>
    <w:p w14:paraId="5F26C64F" w14:textId="77777777" w:rsidR="00876716" w:rsidRPr="00CF41FE" w:rsidRDefault="007F681A" w:rsidP="00117BAF">
      <w:pPr>
        <w:numPr>
          <w:ilvl w:val="0"/>
          <w:numId w:val="39"/>
        </w:numPr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наличии либо об отсутствии несчастных случаев при производстве работ за последний календарный год, заверенную печатью участника закупки (при наличии печати) и подписью руководителя юридического лица или подписью индивидуального предпринимателя;</w:t>
      </w:r>
    </w:p>
    <w:p w14:paraId="6D92B0AC" w14:textId="77777777" w:rsidR="000310AF" w:rsidRPr="00CF41FE" w:rsidRDefault="000310AF" w:rsidP="000310AF">
      <w:pPr>
        <w:pStyle w:val="ad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оказание услуг, являющихся предметом договора, являются крупной сделкой.</w:t>
      </w:r>
    </w:p>
    <w:p w14:paraId="2F909D83" w14:textId="77777777" w:rsidR="000D238F" w:rsidRPr="00CF41FE" w:rsidRDefault="000D238F" w:rsidP="00117BAF">
      <w:pPr>
        <w:pStyle w:val="ad"/>
        <w:numPr>
          <w:ilvl w:val="0"/>
          <w:numId w:val="38"/>
        </w:numPr>
        <w:tabs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Предложение участника закупки в отношении объекта закупки (цена договора, срок выполнения работ, гарантийный срок на результаты выполненных работ), заверенное печатью участника закупки (при наличии печати) и подписью руководителя юридического лица или подписью индивидуального предпринимателя.</w:t>
      </w:r>
    </w:p>
    <w:p w14:paraId="59F77B23" w14:textId="77777777" w:rsidR="002F4E0F" w:rsidRPr="00CF41FE" w:rsidRDefault="00FD343A" w:rsidP="00117BAF">
      <w:pPr>
        <w:pStyle w:val="ad"/>
        <w:numPr>
          <w:ilvl w:val="0"/>
          <w:numId w:val="38"/>
        </w:numPr>
        <w:tabs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В</w:t>
      </w:r>
      <w:r w:rsidR="002F4E0F" w:rsidRPr="00CF41FE">
        <w:rPr>
          <w:rFonts w:ascii="Times New Roman" w:hAnsi="Times New Roman"/>
          <w:sz w:val="24"/>
          <w:szCs w:val="24"/>
        </w:rPr>
        <w:t xml:space="preserve"> случае, если в </w:t>
      </w:r>
      <w:r w:rsidR="009975B8" w:rsidRPr="00CF41FE">
        <w:rPr>
          <w:rFonts w:ascii="Times New Roman" w:hAnsi="Times New Roman"/>
          <w:sz w:val="24"/>
          <w:szCs w:val="24"/>
        </w:rPr>
        <w:t>документации</w:t>
      </w:r>
      <w:r w:rsidR="00D015A0" w:rsidRPr="00CF41FE">
        <w:rPr>
          <w:rFonts w:ascii="Times New Roman" w:hAnsi="Times New Roman"/>
          <w:sz w:val="24"/>
          <w:szCs w:val="24"/>
        </w:rPr>
        <w:t xml:space="preserve"> о проведении конкурса</w:t>
      </w:r>
      <w:r w:rsidR="002F4E0F" w:rsidRPr="00CF41FE">
        <w:rPr>
          <w:rFonts w:ascii="Times New Roman" w:hAnsi="Times New Roman"/>
          <w:sz w:val="24"/>
          <w:szCs w:val="24"/>
        </w:rPr>
        <w:t xml:space="preserve"> указан такой критерий оценки заявок участников закупки на участие в конкурсе, как </w:t>
      </w:r>
      <w:r w:rsidR="00EB530F" w:rsidRPr="00CF41FE">
        <w:rPr>
          <w:rFonts w:ascii="Times New Roman" w:hAnsi="Times New Roman"/>
          <w:sz w:val="24"/>
          <w:szCs w:val="24"/>
        </w:rPr>
        <w:t>«</w:t>
      </w:r>
      <w:r w:rsidR="002F4E0F" w:rsidRPr="00CF41FE">
        <w:rPr>
          <w:rFonts w:ascii="Times New Roman" w:hAnsi="Times New Roman"/>
          <w:sz w:val="24"/>
          <w:szCs w:val="24"/>
        </w:rPr>
        <w:t>квалификация участника закупки</w:t>
      </w:r>
      <w:r w:rsidR="00EB530F" w:rsidRPr="00CF41FE">
        <w:rPr>
          <w:rFonts w:ascii="Times New Roman" w:hAnsi="Times New Roman"/>
          <w:sz w:val="24"/>
          <w:szCs w:val="24"/>
        </w:rPr>
        <w:t>»</w:t>
      </w:r>
      <w:r w:rsidR="002F4E0F" w:rsidRPr="00CF41FE">
        <w:rPr>
          <w:rFonts w:ascii="Times New Roman" w:hAnsi="Times New Roman"/>
          <w:sz w:val="24"/>
          <w:szCs w:val="24"/>
        </w:rPr>
        <w:t>, заявка участника закупки должна содержать также документы, подтверждающие его квалификацию.</w:t>
      </w:r>
    </w:p>
    <w:p w14:paraId="063BD1AC" w14:textId="77777777" w:rsidR="00EB530F" w:rsidRPr="00CF41FE" w:rsidRDefault="00EB530F" w:rsidP="00117BAF">
      <w:pPr>
        <w:pStyle w:val="ad"/>
        <w:tabs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F41FE">
        <w:rPr>
          <w:rFonts w:ascii="Times New Roman" w:hAnsi="Times New Roman"/>
          <w:sz w:val="24"/>
          <w:szCs w:val="24"/>
        </w:rPr>
        <w:t xml:space="preserve">Все листы поданной в письменной форме заявки участника закупки на участие в конкурсе, включая приложения к ней, должны быть прошиты и пронумерованы. Заявка участника закупки на участие в конкурсе (том заявки) должна содержать опись входящих в ее состав документов, быть скреплена печатью участника закупки (при наличии печати) и подписана участником закупки или уполномоченным лицом. Соблюдение участником закупки указанных требований означает, что информация и документы, входящие в состав заявки участника закупки на участие в конкурсе, и заявка на участие в конкурсе поданы от имени участника закупки, </w:t>
      </w:r>
      <w:r w:rsidRPr="00CF41FE">
        <w:rPr>
          <w:rFonts w:ascii="Times New Roman" w:hAnsi="Times New Roman"/>
          <w:b/>
          <w:i/>
          <w:sz w:val="24"/>
          <w:szCs w:val="24"/>
          <w:u w:val="single"/>
        </w:rPr>
        <w:t>и он несет ответственность за подлинность и достоверность этих информации и документов.</w:t>
      </w:r>
    </w:p>
    <w:p w14:paraId="3FE772CD" w14:textId="77777777" w:rsidR="0028684A" w:rsidRPr="00CF41FE" w:rsidRDefault="0028684A" w:rsidP="00117BAF">
      <w:pPr>
        <w:widowControl w:val="0"/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процедуре закупки оформляется на русском языке, разборчивыми печатными буквами. Подача документов и сведений, составляющих заявку на участие в закупке, на иностранном языке должна сопровождаться предоставлением надлежащим образом заверенного перевода на русский язык.</w:t>
      </w:r>
    </w:p>
    <w:p w14:paraId="2D2BE89B" w14:textId="77777777" w:rsidR="0028684A" w:rsidRPr="00CF41FE" w:rsidRDefault="0028684A" w:rsidP="00117BAF">
      <w:pPr>
        <w:widowControl w:val="0"/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документов, составляющих заявку на участие в закупке, должны применяться общепринятые термины, обозначения и сокращения, либо они должны применяться в соответствии с требованиями действующих нормативных правовых актов.</w:t>
      </w:r>
    </w:p>
    <w:p w14:paraId="08875CC0" w14:textId="77777777" w:rsidR="0028684A" w:rsidRPr="00CF41FE" w:rsidRDefault="0028684A" w:rsidP="00117BAF">
      <w:pPr>
        <w:tabs>
          <w:tab w:val="left" w:pos="-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1FE">
        <w:rPr>
          <w:rFonts w:ascii="Times New Roman" w:eastAsia="Times New Roman" w:hAnsi="Times New Roman" w:cs="Times New Roman"/>
          <w:sz w:val="24"/>
          <w:szCs w:val="24"/>
        </w:rPr>
        <w:t>Сведения и документы, содержащиеся в заявке, не должны допускать двусмысленного толкования.</w:t>
      </w:r>
    </w:p>
    <w:p w14:paraId="4BFDEE71" w14:textId="77777777" w:rsidR="0028684A" w:rsidRPr="00CF41FE" w:rsidRDefault="0028684A" w:rsidP="00117BAF">
      <w:pPr>
        <w:widowControl w:val="0"/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документы, входящие в состав заявки, должны быть оформлены с учётом следующих требований: </w:t>
      </w:r>
    </w:p>
    <w:p w14:paraId="67B143D5" w14:textId="77777777" w:rsidR="0028684A" w:rsidRPr="00CF41FE" w:rsidRDefault="0028684A" w:rsidP="00117BAF">
      <w:pPr>
        <w:widowControl w:val="0"/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</w:t>
      </w:r>
    </w:p>
    <w:p w14:paraId="168439F8" w14:textId="77777777" w:rsidR="0028684A" w:rsidRPr="00CF41FE" w:rsidRDefault="0028684A" w:rsidP="00117BAF">
      <w:pPr>
        <w:widowControl w:val="0"/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 должны быть заверены нотариально в случае, если указание на это содержится в документации о закупке;</w:t>
      </w:r>
    </w:p>
    <w:p w14:paraId="69B08EAC" w14:textId="77777777" w:rsidR="0028684A" w:rsidRPr="00CF41FE" w:rsidRDefault="0028684A" w:rsidP="00117BAF">
      <w:pPr>
        <w:widowControl w:val="0"/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документах не допускается применение факсимильных подписей, а </w:t>
      </w:r>
      <w:r w:rsidR="00FB43CF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подчисток и исправлений; </w:t>
      </w:r>
    </w:p>
    <w:p w14:paraId="355E4370" w14:textId="77777777" w:rsidR="0028684A" w:rsidRPr="00CF41FE" w:rsidRDefault="0028684A" w:rsidP="00117BAF">
      <w:pPr>
        <w:widowControl w:val="0"/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14:paraId="7C4DE930" w14:textId="77777777" w:rsidR="0028684A" w:rsidRPr="00CF41FE" w:rsidRDefault="0028684A" w:rsidP="00117BAF">
      <w:pPr>
        <w:widowControl w:val="0"/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r w:rsidR="008A56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CF41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 документы, входящие в состав заявки должны быть пронумерованы, прошиты в один том (вместе с заявкой) и заверены подписью уполномоченного лица заявителя и печатью (для юридического лица – обязательно, для индивидуального предпринимателя – при наличии печати) на прошивке.</w:t>
      </w:r>
    </w:p>
    <w:p w14:paraId="53F7DDE8" w14:textId="77777777" w:rsidR="00D71443" w:rsidRPr="00CF41FE" w:rsidRDefault="00167928" w:rsidP="00117BAF">
      <w:pPr>
        <w:pStyle w:val="ad"/>
        <w:numPr>
          <w:ilvl w:val="0"/>
          <w:numId w:val="3"/>
        </w:numPr>
        <w:tabs>
          <w:tab w:val="left" w:pos="-284"/>
          <w:tab w:val="left" w:pos="-142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b/>
          <w:sz w:val="24"/>
          <w:szCs w:val="24"/>
        </w:rPr>
        <w:t>Порядок подачи заявок:</w:t>
      </w:r>
    </w:p>
    <w:p w14:paraId="6708F6B4" w14:textId="77777777" w:rsidR="00A92561" w:rsidRPr="00CF41FE" w:rsidRDefault="00A92561" w:rsidP="00117BAF">
      <w:pPr>
        <w:tabs>
          <w:tab w:val="left" w:pos="-284"/>
          <w:tab w:val="left" w:pos="-142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Участник закупки подает в письменной форме заявку на участие конкурсе в запечатанном конверте</w:t>
      </w:r>
      <w:r w:rsidR="00303C11" w:rsidRPr="00CF41FE">
        <w:rPr>
          <w:rFonts w:ascii="Times New Roman" w:hAnsi="Times New Roman"/>
          <w:sz w:val="24"/>
          <w:szCs w:val="24"/>
        </w:rPr>
        <w:t>, н</w:t>
      </w:r>
      <w:r w:rsidRPr="00CF41FE">
        <w:rPr>
          <w:rFonts w:ascii="Times New Roman" w:hAnsi="Times New Roman"/>
          <w:sz w:val="24"/>
          <w:szCs w:val="24"/>
        </w:rPr>
        <w:t>е позволяющем просматривать содержание указанной заявки до вскрытия. Заявка на участие должна содержать информацию, указанную в пункте 2</w:t>
      </w:r>
      <w:r w:rsidR="002567F0" w:rsidRPr="00CF41FE">
        <w:rPr>
          <w:rFonts w:ascii="Times New Roman" w:hAnsi="Times New Roman"/>
          <w:sz w:val="24"/>
          <w:szCs w:val="24"/>
        </w:rPr>
        <w:t>2</w:t>
      </w:r>
      <w:r w:rsidRPr="00CF41FE">
        <w:rPr>
          <w:rFonts w:ascii="Times New Roman" w:hAnsi="Times New Roman"/>
          <w:sz w:val="24"/>
          <w:szCs w:val="24"/>
        </w:rPr>
        <w:t>, 2</w:t>
      </w:r>
      <w:r w:rsidR="002567F0" w:rsidRPr="00CF41FE">
        <w:rPr>
          <w:rFonts w:ascii="Times New Roman" w:hAnsi="Times New Roman"/>
          <w:sz w:val="24"/>
          <w:szCs w:val="24"/>
        </w:rPr>
        <w:t>3</w:t>
      </w:r>
      <w:r w:rsidR="0028684A" w:rsidRPr="00CF41FE">
        <w:rPr>
          <w:rFonts w:ascii="Times New Roman" w:hAnsi="Times New Roman"/>
          <w:sz w:val="24"/>
          <w:szCs w:val="24"/>
        </w:rPr>
        <w:t xml:space="preserve">настоящей </w:t>
      </w:r>
      <w:r w:rsidR="009975B8" w:rsidRPr="00CF41FE">
        <w:rPr>
          <w:rFonts w:ascii="Times New Roman" w:hAnsi="Times New Roman"/>
          <w:sz w:val="24"/>
          <w:szCs w:val="24"/>
        </w:rPr>
        <w:t>документации</w:t>
      </w:r>
      <w:r w:rsidR="00D015A0" w:rsidRPr="00CF41FE">
        <w:rPr>
          <w:rFonts w:ascii="Times New Roman" w:hAnsi="Times New Roman"/>
          <w:sz w:val="24"/>
          <w:szCs w:val="24"/>
        </w:rPr>
        <w:t xml:space="preserve"> о проведении конкурса</w:t>
      </w:r>
      <w:r w:rsidRPr="00CF41FE">
        <w:rPr>
          <w:rFonts w:ascii="Times New Roman" w:hAnsi="Times New Roman"/>
          <w:sz w:val="24"/>
          <w:szCs w:val="24"/>
        </w:rPr>
        <w:t>.</w:t>
      </w:r>
    </w:p>
    <w:p w14:paraId="5DED4708" w14:textId="77777777" w:rsidR="0028684A" w:rsidRPr="00CF41FE" w:rsidRDefault="00A92561" w:rsidP="00117BAF">
      <w:pPr>
        <w:tabs>
          <w:tab w:val="left" w:pos="-142"/>
          <w:tab w:val="left" w:pos="900"/>
          <w:tab w:val="left" w:pos="993"/>
        </w:tabs>
        <w:spacing w:after="0" w:line="240" w:lineRule="auto"/>
        <w:ind w:firstLine="709"/>
        <w:jc w:val="both"/>
      </w:pPr>
      <w:r w:rsidRPr="00CF41FE">
        <w:rPr>
          <w:rFonts w:ascii="Times New Roman" w:hAnsi="Times New Roman" w:cs="Times New Roman"/>
          <w:sz w:val="24"/>
          <w:szCs w:val="24"/>
        </w:rPr>
        <w:t>Конверт с заявкой на участие в конкурсе подается участником закупки лично либо направляется посредством почты или курьерской службы. Секретарь комиссии по закупкам, принявший конверт с заявкой, обязан обеспечить целостность конвертов с заявками и конфиденциальность содержащихся в них сведений до вскрытия конвертов с заявками.</w:t>
      </w:r>
    </w:p>
    <w:p w14:paraId="72CAF078" w14:textId="77777777" w:rsidR="00A92561" w:rsidRPr="00CF41FE" w:rsidRDefault="00A92561" w:rsidP="00117BAF">
      <w:pPr>
        <w:tabs>
          <w:tab w:val="left" w:pos="-142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FE">
        <w:rPr>
          <w:rFonts w:ascii="Times New Roman" w:hAnsi="Times New Roman" w:cs="Times New Roman"/>
          <w:sz w:val="24"/>
          <w:szCs w:val="24"/>
        </w:rPr>
        <w:t xml:space="preserve">Каждый конверт с заявкой участника закупки на участие в конкурсе, поступивший в срок, указанный в </w:t>
      </w:r>
      <w:r w:rsidR="009975B8" w:rsidRPr="00CF41FE">
        <w:rPr>
          <w:rFonts w:ascii="Times New Roman" w:hAnsi="Times New Roman" w:cs="Times New Roman"/>
          <w:sz w:val="24"/>
          <w:szCs w:val="24"/>
        </w:rPr>
        <w:t>документации</w:t>
      </w:r>
      <w:r w:rsidR="00D015A0" w:rsidRPr="00CF41FE">
        <w:rPr>
          <w:rFonts w:ascii="Times New Roman" w:hAnsi="Times New Roman" w:cs="Times New Roman"/>
          <w:sz w:val="24"/>
          <w:szCs w:val="24"/>
        </w:rPr>
        <w:t xml:space="preserve"> о проведении конкурса</w:t>
      </w:r>
      <w:r w:rsidRPr="00CF41FE">
        <w:rPr>
          <w:rFonts w:ascii="Times New Roman" w:hAnsi="Times New Roman" w:cs="Times New Roman"/>
          <w:sz w:val="24"/>
          <w:szCs w:val="24"/>
        </w:rPr>
        <w:t xml:space="preserve">, регистрируется </w:t>
      </w:r>
      <w:r w:rsidR="00A44B8B" w:rsidRPr="00CF41FE">
        <w:rPr>
          <w:rFonts w:ascii="Times New Roman" w:hAnsi="Times New Roman" w:cs="Times New Roman"/>
          <w:sz w:val="24"/>
          <w:szCs w:val="24"/>
        </w:rPr>
        <w:t>Заказчик</w:t>
      </w:r>
      <w:r w:rsidRPr="00CF41FE">
        <w:rPr>
          <w:rFonts w:ascii="Times New Roman" w:hAnsi="Times New Roman" w:cs="Times New Roman"/>
          <w:sz w:val="24"/>
          <w:szCs w:val="24"/>
        </w:rPr>
        <w:t>ом.</w:t>
      </w:r>
    </w:p>
    <w:p w14:paraId="6E782161" w14:textId="77777777" w:rsidR="00980D9C" w:rsidRPr="00CF41FE" w:rsidRDefault="00980D9C" w:rsidP="00117BAF">
      <w:pPr>
        <w:tabs>
          <w:tab w:val="left" w:pos="-284"/>
          <w:tab w:val="left" w:pos="-142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Участник закупки вправе подать только одну заявку на участие в конкурсе в отношении каждого предмета закупки (лота).</w:t>
      </w:r>
    </w:p>
    <w:p w14:paraId="11A574C3" w14:textId="77777777" w:rsidR="007948F2" w:rsidRPr="00CF41FE" w:rsidRDefault="0017086B" w:rsidP="00117BAF">
      <w:pPr>
        <w:tabs>
          <w:tab w:val="left" w:pos="-284"/>
          <w:tab w:val="left" w:pos="-142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FE">
        <w:rPr>
          <w:rFonts w:ascii="Times New Roman" w:hAnsi="Times New Roman" w:cs="Times New Roman"/>
          <w:sz w:val="24"/>
          <w:szCs w:val="24"/>
        </w:rPr>
        <w:t xml:space="preserve">Участник закупки, подавший заявку на участие в </w:t>
      </w:r>
      <w:r w:rsidR="000E3699" w:rsidRPr="00CF41FE">
        <w:rPr>
          <w:rFonts w:ascii="Times New Roman" w:hAnsi="Times New Roman" w:cs="Times New Roman"/>
          <w:sz w:val="24"/>
          <w:szCs w:val="24"/>
        </w:rPr>
        <w:t>конкурсе</w:t>
      </w:r>
      <w:r w:rsidRPr="00CF41FE">
        <w:rPr>
          <w:rFonts w:ascii="Times New Roman" w:hAnsi="Times New Roman" w:cs="Times New Roman"/>
          <w:sz w:val="24"/>
          <w:szCs w:val="24"/>
        </w:rPr>
        <w:t xml:space="preserve">, вправе </w:t>
      </w:r>
      <w:r w:rsidR="00AC4917" w:rsidRPr="00CF41FE">
        <w:rPr>
          <w:rFonts w:ascii="Times New Roman" w:hAnsi="Times New Roman" w:cs="Times New Roman"/>
          <w:sz w:val="24"/>
          <w:szCs w:val="24"/>
        </w:rPr>
        <w:t>внести изменения в поданную им заявку</w:t>
      </w:r>
      <w:r w:rsidRPr="00CF41FE">
        <w:rPr>
          <w:rFonts w:ascii="Times New Roman" w:hAnsi="Times New Roman" w:cs="Times New Roman"/>
          <w:sz w:val="24"/>
          <w:szCs w:val="24"/>
        </w:rPr>
        <w:t xml:space="preserve"> или отозвать ее в любое время до момента вскрытия конвертов с заявками комиссией по закупкам.</w:t>
      </w:r>
    </w:p>
    <w:p w14:paraId="137D0D52" w14:textId="77777777" w:rsidR="000E3699" w:rsidRPr="00CF41FE" w:rsidRDefault="000E3699" w:rsidP="00117BAF">
      <w:pPr>
        <w:tabs>
          <w:tab w:val="left" w:pos="-142"/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FE">
        <w:rPr>
          <w:rFonts w:ascii="Times New Roman" w:hAnsi="Times New Roman" w:cs="Times New Roman"/>
          <w:sz w:val="24"/>
          <w:szCs w:val="24"/>
        </w:rPr>
        <w:t>Прием заявок частников закупки на участие в конкурсе прекращается с истечением срока подачи заявок на участие в конкурсе, предусмотренного в</w:t>
      </w:r>
      <w:r w:rsidR="009F1B4A">
        <w:rPr>
          <w:rFonts w:ascii="Times New Roman" w:hAnsi="Times New Roman" w:cs="Times New Roman"/>
          <w:sz w:val="24"/>
          <w:szCs w:val="24"/>
        </w:rPr>
        <w:t xml:space="preserve"> </w:t>
      </w:r>
      <w:r w:rsidR="009975B8" w:rsidRPr="00CF41FE">
        <w:rPr>
          <w:rFonts w:ascii="Times New Roman" w:hAnsi="Times New Roman" w:cs="Times New Roman"/>
          <w:sz w:val="24"/>
          <w:szCs w:val="24"/>
        </w:rPr>
        <w:t>документации</w:t>
      </w:r>
      <w:r w:rsidR="00D015A0" w:rsidRPr="00CF41FE">
        <w:rPr>
          <w:rFonts w:ascii="Times New Roman" w:hAnsi="Times New Roman" w:cs="Times New Roman"/>
          <w:sz w:val="24"/>
          <w:szCs w:val="24"/>
        </w:rPr>
        <w:t xml:space="preserve"> о проведении конкурса</w:t>
      </w:r>
      <w:r w:rsidRPr="00CF41FE">
        <w:rPr>
          <w:rFonts w:ascii="Times New Roman" w:hAnsi="Times New Roman" w:cs="Times New Roman"/>
          <w:sz w:val="24"/>
          <w:szCs w:val="24"/>
        </w:rPr>
        <w:t>.</w:t>
      </w:r>
    </w:p>
    <w:p w14:paraId="3F74CA45" w14:textId="77777777" w:rsidR="000E3699" w:rsidRPr="00CF41FE" w:rsidRDefault="000E3699" w:rsidP="00117BAF">
      <w:pPr>
        <w:tabs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FE">
        <w:rPr>
          <w:rFonts w:ascii="Times New Roman" w:hAnsi="Times New Roman" w:cs="Times New Roman"/>
          <w:sz w:val="24"/>
          <w:szCs w:val="24"/>
        </w:rPr>
        <w:t xml:space="preserve">Конверт с заявкой участника закупки на участие в конкурсе, поступивший после истечения срока подачи заявок участников закупки на участие в конкурсе, не вскрывается и в случае, если на конверте с такой заявкой указана информация о падавшем ее лице, в том числе почтовый адрес, возвращается </w:t>
      </w:r>
      <w:r w:rsidR="00A44B8B" w:rsidRPr="00CF41FE">
        <w:rPr>
          <w:rFonts w:ascii="Times New Roman" w:hAnsi="Times New Roman" w:cs="Times New Roman"/>
          <w:sz w:val="24"/>
          <w:szCs w:val="24"/>
        </w:rPr>
        <w:t>Заказчик</w:t>
      </w:r>
      <w:r w:rsidRPr="00CF41FE">
        <w:rPr>
          <w:rFonts w:ascii="Times New Roman" w:hAnsi="Times New Roman" w:cs="Times New Roman"/>
          <w:sz w:val="24"/>
          <w:szCs w:val="24"/>
        </w:rPr>
        <w:t>ом.</w:t>
      </w:r>
    </w:p>
    <w:p w14:paraId="7E809DD7" w14:textId="77777777" w:rsidR="004C00B8" w:rsidRPr="00CF41FE" w:rsidRDefault="00A92561" w:rsidP="004C00B8">
      <w:pPr>
        <w:tabs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FE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на участие в конкурсе подана только одна заявка на учас</w:t>
      </w:r>
      <w:r w:rsidR="00BA5837" w:rsidRPr="00CF41FE">
        <w:rPr>
          <w:rFonts w:ascii="Times New Roman" w:hAnsi="Times New Roman" w:cs="Times New Roman"/>
          <w:sz w:val="24"/>
          <w:szCs w:val="24"/>
        </w:rPr>
        <w:t>тие в конкурсе или не подано ни одной такой заявки</w:t>
      </w:r>
      <w:r w:rsidR="00303C11" w:rsidRPr="00CF41FE">
        <w:rPr>
          <w:rFonts w:ascii="Times New Roman" w:hAnsi="Times New Roman" w:cs="Times New Roman"/>
          <w:sz w:val="24"/>
          <w:szCs w:val="24"/>
        </w:rPr>
        <w:t>, к</w:t>
      </w:r>
      <w:r w:rsidR="00BA5837" w:rsidRPr="00CF41FE">
        <w:rPr>
          <w:rFonts w:ascii="Times New Roman" w:hAnsi="Times New Roman" w:cs="Times New Roman"/>
          <w:sz w:val="24"/>
          <w:szCs w:val="24"/>
        </w:rPr>
        <w:t>онкурс признается несостоявшимся. В случае если конкурсной документацией предусмотрено два и более лота, конкурс признается не состоявшимся только в отношении тех лотов, в которых подана только одна заявка участника закупки на участие в конкурсе или не подано ни одной такой заявки.</w:t>
      </w:r>
    </w:p>
    <w:p w14:paraId="27344D13" w14:textId="77777777" w:rsidR="00781C02" w:rsidRPr="00CF41FE" w:rsidRDefault="00781C02" w:rsidP="004C00B8">
      <w:pPr>
        <w:pStyle w:val="ad"/>
        <w:numPr>
          <w:ilvl w:val="0"/>
          <w:numId w:val="3"/>
        </w:numPr>
        <w:tabs>
          <w:tab w:val="left" w:pos="-142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b/>
          <w:sz w:val="24"/>
          <w:szCs w:val="24"/>
        </w:rPr>
        <w:t xml:space="preserve">Порядок дачи разъяснений положений </w:t>
      </w:r>
      <w:r w:rsidR="009975B8" w:rsidRPr="00CF41FE">
        <w:rPr>
          <w:rFonts w:ascii="Times New Roman" w:hAnsi="Times New Roman"/>
          <w:b/>
          <w:sz w:val="24"/>
          <w:szCs w:val="24"/>
        </w:rPr>
        <w:t>документации</w:t>
      </w:r>
      <w:r w:rsidR="00D015A0" w:rsidRPr="00CF41FE">
        <w:rPr>
          <w:rFonts w:ascii="Times New Roman" w:hAnsi="Times New Roman"/>
          <w:b/>
          <w:sz w:val="24"/>
          <w:szCs w:val="24"/>
        </w:rPr>
        <w:t xml:space="preserve"> о проведении конкурса</w:t>
      </w:r>
      <w:r w:rsidR="004E0744" w:rsidRPr="00CF41FE">
        <w:rPr>
          <w:rFonts w:ascii="Times New Roman" w:hAnsi="Times New Roman"/>
          <w:b/>
          <w:sz w:val="24"/>
          <w:szCs w:val="24"/>
        </w:rPr>
        <w:t>.</w:t>
      </w:r>
    </w:p>
    <w:p w14:paraId="1C7D9112" w14:textId="77777777" w:rsidR="00D71443" w:rsidRPr="00CF41FE" w:rsidRDefault="00A260CA" w:rsidP="004C00B8">
      <w:pPr>
        <w:widowControl w:val="0"/>
        <w:tabs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1FE">
        <w:rPr>
          <w:rFonts w:ascii="Times New Roman" w:eastAsia="Calibri" w:hAnsi="Times New Roman" w:cs="Times New Roman"/>
          <w:sz w:val="24"/>
          <w:szCs w:val="24"/>
        </w:rPr>
        <w:t xml:space="preserve">Любой участник закупки вправе направить в письменной форме запрос о даче разъяснений положений </w:t>
      </w:r>
      <w:r w:rsidR="009975B8" w:rsidRPr="00CF41FE">
        <w:rPr>
          <w:rFonts w:ascii="Times New Roman" w:eastAsia="Calibri" w:hAnsi="Times New Roman" w:cs="Times New Roman"/>
          <w:sz w:val="24"/>
          <w:szCs w:val="24"/>
        </w:rPr>
        <w:t>документации</w:t>
      </w:r>
      <w:r w:rsidR="00D015A0" w:rsidRPr="00CF41FE">
        <w:rPr>
          <w:rFonts w:ascii="Times New Roman" w:eastAsia="Calibri" w:hAnsi="Times New Roman" w:cs="Times New Roman"/>
          <w:sz w:val="24"/>
          <w:szCs w:val="24"/>
        </w:rPr>
        <w:t xml:space="preserve"> о проведении конкурса</w:t>
      </w:r>
      <w:r w:rsidR="004E0744" w:rsidRPr="00CF41FE">
        <w:rPr>
          <w:rFonts w:ascii="Times New Roman" w:eastAsia="Calibri" w:hAnsi="Times New Roman" w:cs="Times New Roman"/>
          <w:sz w:val="24"/>
          <w:szCs w:val="24"/>
        </w:rPr>
        <w:t xml:space="preserve"> (не более трех запросов </w:t>
      </w:r>
      <w:r w:rsidR="00A44B8B" w:rsidRPr="00CF41FE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="004E0744" w:rsidRPr="00CF41FE">
        <w:rPr>
          <w:rFonts w:ascii="Times New Roman" w:eastAsia="Calibri" w:hAnsi="Times New Roman" w:cs="Times New Roman"/>
          <w:sz w:val="24"/>
          <w:szCs w:val="24"/>
        </w:rPr>
        <w:t>у)</w:t>
      </w:r>
      <w:r w:rsidRPr="00CF41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1443" w:rsidRPr="00CF41FE">
        <w:rPr>
          <w:rFonts w:ascii="Times New Roman" w:hAnsi="Times New Roman"/>
          <w:sz w:val="24"/>
          <w:szCs w:val="24"/>
        </w:rPr>
        <w:t xml:space="preserve">В течение двух рабочих дней с даты поступления указанного запроса </w:t>
      </w:r>
      <w:r w:rsidR="00A44B8B" w:rsidRPr="00CF41FE">
        <w:rPr>
          <w:rFonts w:ascii="Times New Roman" w:hAnsi="Times New Roman"/>
          <w:sz w:val="24"/>
          <w:szCs w:val="24"/>
        </w:rPr>
        <w:t>Заказчик</w:t>
      </w:r>
      <w:r w:rsidR="00D71443" w:rsidRPr="00CF41FE">
        <w:rPr>
          <w:rFonts w:ascii="Times New Roman" w:hAnsi="Times New Roman"/>
          <w:sz w:val="24"/>
          <w:szCs w:val="24"/>
        </w:rPr>
        <w:t xml:space="preserve"> обязан направить в письменной форме и в форме электронного документа разъяснения положений </w:t>
      </w:r>
      <w:r w:rsidR="009975B8" w:rsidRPr="00CF41FE">
        <w:rPr>
          <w:rFonts w:ascii="Times New Roman" w:hAnsi="Times New Roman"/>
          <w:sz w:val="24"/>
          <w:szCs w:val="24"/>
        </w:rPr>
        <w:t>документации</w:t>
      </w:r>
      <w:r w:rsidR="00D015A0" w:rsidRPr="00CF41FE">
        <w:rPr>
          <w:rFonts w:ascii="Times New Roman" w:hAnsi="Times New Roman"/>
          <w:sz w:val="24"/>
          <w:szCs w:val="24"/>
        </w:rPr>
        <w:t xml:space="preserve"> о проведении конкурса</w:t>
      </w:r>
      <w:r w:rsidR="00D71443" w:rsidRPr="00CF41FE">
        <w:rPr>
          <w:rFonts w:ascii="Times New Roman" w:hAnsi="Times New Roman"/>
          <w:sz w:val="24"/>
          <w:szCs w:val="24"/>
        </w:rPr>
        <w:t xml:space="preserve">, если указанный запрос поступил к </w:t>
      </w:r>
      <w:r w:rsidR="00A44B8B" w:rsidRPr="00CF41FE">
        <w:rPr>
          <w:rFonts w:ascii="Times New Roman" w:hAnsi="Times New Roman"/>
          <w:sz w:val="24"/>
          <w:szCs w:val="24"/>
        </w:rPr>
        <w:t>Заказчик</w:t>
      </w:r>
      <w:r w:rsidR="00D71443" w:rsidRPr="00CF41FE">
        <w:rPr>
          <w:rFonts w:ascii="Times New Roman" w:hAnsi="Times New Roman"/>
          <w:sz w:val="24"/>
          <w:szCs w:val="24"/>
        </w:rPr>
        <w:t>у не позднее чем за пять календарных дней до даты окончания срока подачи заявок на участие в конкурсе.</w:t>
      </w:r>
    </w:p>
    <w:p w14:paraId="183317BD" w14:textId="77777777" w:rsidR="00D71443" w:rsidRPr="00CF41FE" w:rsidRDefault="00D71443" w:rsidP="00117B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В течение одного рабочего дня с даты направления разъяснений положений документации на закупк</w:t>
      </w:r>
      <w:r w:rsidR="00343876" w:rsidRPr="00CF41FE">
        <w:rPr>
          <w:rFonts w:ascii="Times New Roman" w:hAnsi="Times New Roman"/>
          <w:sz w:val="24"/>
          <w:szCs w:val="24"/>
        </w:rPr>
        <w:t xml:space="preserve">у такие разъяснения размещаются </w:t>
      </w:r>
      <w:r w:rsidRPr="00CF41FE">
        <w:rPr>
          <w:rFonts w:ascii="Times New Roman" w:hAnsi="Times New Roman"/>
          <w:sz w:val="24"/>
          <w:szCs w:val="24"/>
        </w:rPr>
        <w:t xml:space="preserve">на сайте </w:t>
      </w:r>
      <w:r w:rsidR="00A44B8B" w:rsidRPr="00CF41FE">
        <w:rPr>
          <w:rFonts w:ascii="Times New Roman" w:hAnsi="Times New Roman"/>
          <w:sz w:val="24"/>
          <w:szCs w:val="24"/>
        </w:rPr>
        <w:t>Заказчик</w:t>
      </w:r>
      <w:r w:rsidRPr="00CF41FE">
        <w:rPr>
          <w:rFonts w:ascii="Times New Roman" w:hAnsi="Times New Roman"/>
          <w:sz w:val="24"/>
          <w:szCs w:val="24"/>
        </w:rPr>
        <w:t xml:space="preserve">а </w:t>
      </w:r>
      <w:r w:rsidR="00721ADC" w:rsidRPr="00721ADC">
        <w:rPr>
          <w:rFonts w:ascii="Times New Roman" w:hAnsi="Times New Roman"/>
          <w:sz w:val="24"/>
          <w:szCs w:val="24"/>
        </w:rPr>
        <w:t>http://северныйуправдом.рф</w:t>
      </w:r>
      <w:r w:rsidRPr="00CF41FE">
        <w:rPr>
          <w:rFonts w:ascii="Times New Roman" w:hAnsi="Times New Roman"/>
          <w:sz w:val="24"/>
          <w:szCs w:val="24"/>
        </w:rPr>
        <w:t xml:space="preserve">с указанием предмета запроса, но без указания лица, от которого поступил запрос. При этом разъяснения положений </w:t>
      </w:r>
      <w:r w:rsidR="009975B8" w:rsidRPr="00CF41FE">
        <w:rPr>
          <w:rFonts w:ascii="Times New Roman" w:hAnsi="Times New Roman"/>
          <w:sz w:val="24"/>
          <w:szCs w:val="24"/>
        </w:rPr>
        <w:t>документации</w:t>
      </w:r>
      <w:r w:rsidR="00D015A0" w:rsidRPr="00CF41FE">
        <w:rPr>
          <w:rFonts w:ascii="Times New Roman" w:hAnsi="Times New Roman"/>
          <w:sz w:val="24"/>
          <w:szCs w:val="24"/>
        </w:rPr>
        <w:t xml:space="preserve"> о проведении конкурса</w:t>
      </w:r>
      <w:r w:rsidRPr="00CF41FE">
        <w:rPr>
          <w:rFonts w:ascii="Times New Roman" w:hAnsi="Times New Roman"/>
          <w:sz w:val="24"/>
          <w:szCs w:val="24"/>
        </w:rPr>
        <w:t xml:space="preserve"> не должны изменять ее суть.</w:t>
      </w:r>
    </w:p>
    <w:p w14:paraId="7B2269F9" w14:textId="77777777" w:rsidR="00D71443" w:rsidRPr="00CF41FE" w:rsidRDefault="00D71443" w:rsidP="00117B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 xml:space="preserve">В случае если запрос о даче разъяснений положений </w:t>
      </w:r>
      <w:r w:rsidR="009975B8" w:rsidRPr="00CF41FE">
        <w:rPr>
          <w:rFonts w:ascii="Times New Roman" w:hAnsi="Times New Roman"/>
          <w:sz w:val="24"/>
          <w:szCs w:val="24"/>
        </w:rPr>
        <w:t>документации</w:t>
      </w:r>
      <w:r w:rsidR="00D015A0" w:rsidRPr="00CF41FE">
        <w:rPr>
          <w:rFonts w:ascii="Times New Roman" w:hAnsi="Times New Roman"/>
          <w:sz w:val="24"/>
          <w:szCs w:val="24"/>
        </w:rPr>
        <w:t xml:space="preserve"> о проведении конкурса</w:t>
      </w:r>
      <w:r w:rsidRPr="00CF41FE">
        <w:rPr>
          <w:rFonts w:ascii="Times New Roman" w:hAnsi="Times New Roman"/>
          <w:sz w:val="24"/>
          <w:szCs w:val="24"/>
        </w:rPr>
        <w:t xml:space="preserve"> поступил к </w:t>
      </w:r>
      <w:r w:rsidR="00A44B8B" w:rsidRPr="00CF41FE">
        <w:rPr>
          <w:rFonts w:ascii="Times New Roman" w:hAnsi="Times New Roman"/>
          <w:sz w:val="24"/>
          <w:szCs w:val="24"/>
        </w:rPr>
        <w:t>Заказчик</w:t>
      </w:r>
      <w:r w:rsidRPr="00CF41FE">
        <w:rPr>
          <w:rFonts w:ascii="Times New Roman" w:hAnsi="Times New Roman"/>
          <w:sz w:val="24"/>
          <w:szCs w:val="24"/>
        </w:rPr>
        <w:t xml:space="preserve">у </w:t>
      </w:r>
      <w:r w:rsidR="004E0744" w:rsidRPr="00CF41FE">
        <w:rPr>
          <w:rFonts w:ascii="Times New Roman" w:hAnsi="Times New Roman"/>
          <w:sz w:val="24"/>
          <w:szCs w:val="24"/>
        </w:rPr>
        <w:t>позднее,</w:t>
      </w:r>
      <w:r w:rsidRPr="00CF41FE">
        <w:rPr>
          <w:rFonts w:ascii="Times New Roman" w:hAnsi="Times New Roman"/>
          <w:sz w:val="24"/>
          <w:szCs w:val="24"/>
        </w:rPr>
        <w:t xml:space="preserve"> чем за пять календарных дней до даты окончания срока подачи заявок на участие в конкурсе, запрос не рассматривается, о чем письменно в течение двух рабочих дней с даты получения такого запроса информируется заявитель.</w:t>
      </w:r>
    </w:p>
    <w:p w14:paraId="72487E20" w14:textId="77777777" w:rsidR="00BA5837" w:rsidRPr="00CF41FE" w:rsidRDefault="00D71443" w:rsidP="00117BAF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b/>
          <w:sz w:val="24"/>
          <w:szCs w:val="24"/>
        </w:rPr>
        <w:t>Порядок вскрытия конвертов:</w:t>
      </w:r>
    </w:p>
    <w:p w14:paraId="621B7773" w14:textId="77777777" w:rsidR="002967D7" w:rsidRPr="00CF41FE" w:rsidRDefault="002967D7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вскрывает конверты с заявками участников закупки на участие в конкурсе после наступления срока</w:t>
      </w:r>
      <w:r w:rsidR="000D657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подачи заявок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Конверты с заявками участников закупки на участие в конкурсе вскрываются публично </w:t>
      </w:r>
      <w:r w:rsidR="00FB43CF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месте, в порядке и в соответствии с процедурами, которые указаны в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C27149" w14:textId="77777777" w:rsidR="002967D7" w:rsidRPr="00CF41FE" w:rsidRDefault="002967D7" w:rsidP="0011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участники закупки, подавшие заявку на участие в конкурсе, имеют право присутствовать при вскрытии конвертов с заявками на участие в конкурсе.</w:t>
      </w:r>
    </w:p>
    <w:p w14:paraId="0880D6B0" w14:textId="77777777" w:rsidR="00085370" w:rsidRPr="00CF41FE" w:rsidRDefault="00A44B8B" w:rsidP="0011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08537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аудиозапись вскрытия конвертов с заявками на участие в конкурсе.</w:t>
      </w:r>
    </w:p>
    <w:p w14:paraId="51B8D742" w14:textId="77777777" w:rsidR="00B62E47" w:rsidRPr="00CF41FE" w:rsidRDefault="00B62E47" w:rsidP="00B6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составляется Протокол вскрытия конвертов с заявками участников закупки на участие в конкурсе.</w:t>
      </w:r>
    </w:p>
    <w:p w14:paraId="3B26D718" w14:textId="77777777" w:rsidR="002967D7" w:rsidRPr="00CF41FE" w:rsidRDefault="002967D7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вскрывает конверты с заявками участников закупки на участие в конкурсе, если такие конверты поступили </w:t>
      </w:r>
      <w:r w:rsidR="00A44B8B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истечения срока подачи заявок на участие в конкурсе, указанного в извещении о проведении конкурса. В случае установления факта подачи одним участником закупки двух и более заявок на участие в конкурсе (в отношении одного и того же лота в случае выделения лотов при проведении закупки) при условии, что поданные ранее этим участником закупки заявки на участие в конкурсе не отозваны, все заявки участников закупки на участие в конкурсе, поданные в отношении одного и того же лота в случае выделения лотов при проведении закупки, не рассматриваются и возвращаются этому участнику.</w:t>
      </w:r>
    </w:p>
    <w:p w14:paraId="5C167E92" w14:textId="77777777" w:rsidR="00117BAF" w:rsidRPr="00CF41FE" w:rsidRDefault="002967D7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месте, дате и времени вскрытия конвертов с заявками участников закупки на участие в конкурсе, наименование (для юридического лица), фамилия, имя, отчество (при наличии) (для физического лица), почтовый адрес каждого участника закупки на участие в конкурсе, конверт с заявкой участника закупки которого вскрывается, наличие информации и документов, предусмотренных конкурсной документацией, условия исполнения договора, указанные в заявке участника закупки на участие в конкурсе и являющиеся критериями оценки заявок на участие в конкурсе, объявляются председателем комиссии при вскрытии данных конвертов и вносятся в протокол.</w:t>
      </w:r>
    </w:p>
    <w:p w14:paraId="6602927C" w14:textId="77777777" w:rsidR="002967D7" w:rsidRPr="00CF41FE" w:rsidRDefault="002967D7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окончании срока подачи заявок участниками закупки на участие в конкурсе подана только одна заявка или не подано ни одной заявки, в этот протокол вносится информация о признании конкурса несостоявшимся.</w:t>
      </w:r>
    </w:p>
    <w:p w14:paraId="0BBA8B06" w14:textId="77777777" w:rsidR="002967D7" w:rsidRPr="00CF41FE" w:rsidRDefault="002967D7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вскрытия конвертов с заявками участников закупки на участие в конкурсе ведется секретарем комиссии, подписывается всеми присутствующими членами комиссии непосредственно после вскрытия таких конвертов и не позднее рабочего дня, следующего за датой подписания этого протокола, размещается на сайте </w:t>
      </w:r>
      <w:r w:rsidR="00A44B8B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21ADC" w:rsidRPr="00721AD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http://северныйуправдом.рф</w:t>
      </w:r>
    </w:p>
    <w:p w14:paraId="0E740ED8" w14:textId="77777777" w:rsidR="00BA5837" w:rsidRPr="00CF41FE" w:rsidRDefault="00D71443" w:rsidP="00117BAF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b/>
          <w:sz w:val="24"/>
          <w:szCs w:val="24"/>
        </w:rPr>
        <w:t>Порядок рассмотрения и оценки заявок:</w:t>
      </w:r>
    </w:p>
    <w:p w14:paraId="156A27A6" w14:textId="77777777" w:rsidR="00B81F5D" w:rsidRPr="00CF41FE" w:rsidRDefault="00A44B8B" w:rsidP="00117B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Максимальный с</w:t>
      </w:r>
      <w:r w:rsidR="00D71443" w:rsidRPr="00CF41FE">
        <w:rPr>
          <w:rFonts w:ascii="Times New Roman" w:hAnsi="Times New Roman"/>
          <w:sz w:val="24"/>
          <w:szCs w:val="24"/>
        </w:rPr>
        <w:t>рок рассмотрения и оценки заявок на участие в конкурсе составляет 5</w:t>
      </w:r>
      <w:r w:rsidR="00085370" w:rsidRPr="00CF41FE">
        <w:rPr>
          <w:rFonts w:ascii="Times New Roman" w:hAnsi="Times New Roman"/>
          <w:sz w:val="24"/>
          <w:szCs w:val="24"/>
        </w:rPr>
        <w:t xml:space="preserve"> (пять)</w:t>
      </w:r>
      <w:r w:rsidR="00D71443" w:rsidRPr="00CF41FE">
        <w:rPr>
          <w:rFonts w:ascii="Times New Roman" w:hAnsi="Times New Roman"/>
          <w:sz w:val="24"/>
          <w:szCs w:val="24"/>
        </w:rPr>
        <w:t xml:space="preserve"> календарных дней с даты вскрытия конвертов с такими заявками. </w:t>
      </w:r>
    </w:p>
    <w:p w14:paraId="247FC11B" w14:textId="77777777" w:rsidR="00B81F5D" w:rsidRPr="00CF41FE" w:rsidRDefault="00B81F5D" w:rsidP="00117B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 xml:space="preserve">Заявка участника закупки на участие в конкурсе признается надлежащей, если она полностью соответствует требованиям, указанным в </w:t>
      </w:r>
      <w:r w:rsidR="009975B8" w:rsidRPr="00CF41FE">
        <w:rPr>
          <w:rFonts w:ascii="Times New Roman" w:hAnsi="Times New Roman"/>
          <w:sz w:val="24"/>
          <w:szCs w:val="24"/>
        </w:rPr>
        <w:t>документации</w:t>
      </w:r>
      <w:r w:rsidR="00D015A0" w:rsidRPr="00CF41FE">
        <w:rPr>
          <w:rFonts w:ascii="Times New Roman" w:hAnsi="Times New Roman"/>
          <w:sz w:val="24"/>
          <w:szCs w:val="24"/>
        </w:rPr>
        <w:t xml:space="preserve"> о проведении конкурса</w:t>
      </w:r>
      <w:r w:rsidRPr="00CF41FE">
        <w:rPr>
          <w:rFonts w:ascii="Times New Roman" w:hAnsi="Times New Roman"/>
          <w:sz w:val="24"/>
          <w:szCs w:val="24"/>
        </w:rPr>
        <w:t xml:space="preserve">, а участник закупки, подавший такую заявку, соответствует требованиям, которые предъявляются к участнику закупки и указаны в </w:t>
      </w:r>
      <w:r w:rsidR="009975B8" w:rsidRPr="00CF41FE">
        <w:rPr>
          <w:rFonts w:ascii="Times New Roman" w:hAnsi="Times New Roman"/>
          <w:sz w:val="24"/>
          <w:szCs w:val="24"/>
        </w:rPr>
        <w:t>документации</w:t>
      </w:r>
      <w:r w:rsidR="00D015A0" w:rsidRPr="00CF41FE">
        <w:rPr>
          <w:rFonts w:ascii="Times New Roman" w:hAnsi="Times New Roman"/>
          <w:sz w:val="24"/>
          <w:szCs w:val="24"/>
        </w:rPr>
        <w:t xml:space="preserve"> о проведении конкурса</w:t>
      </w:r>
      <w:r w:rsidRPr="00CF41FE">
        <w:rPr>
          <w:rFonts w:ascii="Times New Roman" w:hAnsi="Times New Roman"/>
          <w:sz w:val="24"/>
          <w:szCs w:val="24"/>
        </w:rPr>
        <w:t>.</w:t>
      </w:r>
    </w:p>
    <w:p w14:paraId="541FEC51" w14:textId="77777777" w:rsidR="00B81F5D" w:rsidRPr="00CF41FE" w:rsidRDefault="00B81F5D" w:rsidP="00117B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 xml:space="preserve">Комиссия отклоняет заявку участника закупки на участие в конкурсе, если участник закупки, подавший ее, не соответствует требованиям </w:t>
      </w:r>
      <w:r w:rsidR="009975B8" w:rsidRPr="00CF41FE">
        <w:rPr>
          <w:rFonts w:ascii="Times New Roman" w:hAnsi="Times New Roman"/>
          <w:sz w:val="24"/>
          <w:szCs w:val="24"/>
        </w:rPr>
        <w:t>документации</w:t>
      </w:r>
      <w:r w:rsidR="00D015A0" w:rsidRPr="00CF41FE">
        <w:rPr>
          <w:rFonts w:ascii="Times New Roman" w:hAnsi="Times New Roman"/>
          <w:sz w:val="24"/>
          <w:szCs w:val="24"/>
        </w:rPr>
        <w:t xml:space="preserve"> о проведении конкурса</w:t>
      </w:r>
      <w:r w:rsidRPr="00CF41FE">
        <w:rPr>
          <w:rFonts w:ascii="Times New Roman" w:hAnsi="Times New Roman"/>
          <w:sz w:val="24"/>
          <w:szCs w:val="24"/>
        </w:rPr>
        <w:t xml:space="preserve"> или такая заявка признан</w:t>
      </w:r>
      <w:r w:rsidR="00F717B8" w:rsidRPr="00CF41FE">
        <w:rPr>
          <w:rFonts w:ascii="Times New Roman" w:hAnsi="Times New Roman"/>
          <w:sz w:val="24"/>
          <w:szCs w:val="24"/>
        </w:rPr>
        <w:t>а н</w:t>
      </w:r>
      <w:r w:rsidR="0099273A" w:rsidRPr="00CF41FE">
        <w:rPr>
          <w:rFonts w:ascii="Times New Roman" w:hAnsi="Times New Roman"/>
          <w:sz w:val="24"/>
          <w:szCs w:val="24"/>
        </w:rPr>
        <w:t>е</w:t>
      </w:r>
      <w:r w:rsidR="00F717B8" w:rsidRPr="00CF41FE">
        <w:rPr>
          <w:rFonts w:ascii="Times New Roman" w:hAnsi="Times New Roman"/>
          <w:sz w:val="24"/>
          <w:szCs w:val="24"/>
        </w:rPr>
        <w:t xml:space="preserve"> соответствующей требованиям,</w:t>
      </w:r>
      <w:r w:rsidR="009F1B4A">
        <w:rPr>
          <w:rFonts w:ascii="Times New Roman" w:hAnsi="Times New Roman"/>
          <w:sz w:val="24"/>
          <w:szCs w:val="24"/>
        </w:rPr>
        <w:t xml:space="preserve"> </w:t>
      </w:r>
      <w:r w:rsidR="00F717B8" w:rsidRPr="00CF41FE">
        <w:rPr>
          <w:rFonts w:ascii="Times New Roman" w:hAnsi="Times New Roman"/>
          <w:sz w:val="24"/>
          <w:szCs w:val="24"/>
        </w:rPr>
        <w:t>у</w:t>
      </w:r>
      <w:r w:rsidRPr="00CF41FE">
        <w:rPr>
          <w:rFonts w:ascii="Times New Roman" w:hAnsi="Times New Roman"/>
          <w:sz w:val="24"/>
          <w:szCs w:val="24"/>
        </w:rPr>
        <w:t>казанным в извещении о проведении конкурса.</w:t>
      </w:r>
    </w:p>
    <w:p w14:paraId="67B9D283" w14:textId="77777777" w:rsidR="00D71443" w:rsidRPr="00CF41FE" w:rsidRDefault="00D71443" w:rsidP="00117B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 xml:space="preserve">Результаты рассмотрения заявок участников закупки на участие в конкурсе фиксируются в Протоколе рассмотрения и оценки заявок на участие в конкурсе. </w:t>
      </w:r>
    </w:p>
    <w:p w14:paraId="5ECDEBCA" w14:textId="77777777" w:rsidR="00323022" w:rsidRPr="00CF41FE" w:rsidRDefault="00323022" w:rsidP="00117B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В случае установления недостоверности информации, содержащейся в документах, предоставленных участником закупки, комиссия отстраняет такого участника в конкурсе на любом этапе его проведения.</w:t>
      </w:r>
    </w:p>
    <w:p w14:paraId="1CDB9C6C" w14:textId="77777777" w:rsidR="00A950E5" w:rsidRPr="00CF41FE" w:rsidRDefault="00085370" w:rsidP="00117B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41FE">
        <w:rPr>
          <w:rFonts w:ascii="Times New Roman" w:hAnsi="Times New Roman"/>
          <w:b/>
          <w:sz w:val="24"/>
          <w:szCs w:val="24"/>
        </w:rPr>
        <w:t>Критерии оценки заявок участников закупки:</w:t>
      </w:r>
    </w:p>
    <w:p w14:paraId="300C8E43" w14:textId="77777777" w:rsidR="0032084C" w:rsidRPr="00CF41FE" w:rsidRDefault="0032084C" w:rsidP="0011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оценку заявок участников закупки на участие в конкурсе</w:t>
      </w:r>
      <w:r w:rsidRPr="00CF41FE">
        <w:rPr>
          <w:rFonts w:ascii="Times New Roman" w:hAnsi="Times New Roman" w:cs="Times New Roman"/>
          <w:sz w:val="24"/>
          <w:szCs w:val="24"/>
        </w:rPr>
        <w:t>, которые не были отклонены,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критериям:</w:t>
      </w:r>
    </w:p>
    <w:p w14:paraId="6CBA6E90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договора;</w:t>
      </w:r>
    </w:p>
    <w:p w14:paraId="47307C6E" w14:textId="77777777" w:rsidR="0032084C" w:rsidRPr="00CF41FE" w:rsidRDefault="00085370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2084C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 выполнения работ;</w:t>
      </w:r>
    </w:p>
    <w:p w14:paraId="2A225404" w14:textId="77777777" w:rsidR="0032084C" w:rsidRPr="00CF41FE" w:rsidRDefault="00085370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2084C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квалификация участника закупки.</w:t>
      </w:r>
    </w:p>
    <w:p w14:paraId="01FDDEF2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максимальное количество баллов по </w:t>
      </w:r>
      <w:r w:rsidR="0099273A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="009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100.</w:t>
      </w:r>
    </w:p>
    <w:p w14:paraId="035E93F4" w14:textId="77777777" w:rsidR="0032084C" w:rsidRPr="00CF41FE" w:rsidRDefault="0032084C" w:rsidP="000B0B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 критерию «квалификация участника закупки» производится по трем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подкритериям:</w:t>
      </w:r>
    </w:p>
    <w:p w14:paraId="5E5EA74C" w14:textId="77777777" w:rsidR="001E310F" w:rsidRPr="00CF41FE" w:rsidRDefault="001E310F" w:rsidP="000B0B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опыт работы (количество успешно завершенных объектов-аналогов за последний календарный год);</w:t>
      </w:r>
    </w:p>
    <w:p w14:paraId="7044ED28" w14:textId="77777777" w:rsidR="001E310F" w:rsidRPr="00CF41FE" w:rsidRDefault="003D641E" w:rsidP="000B0B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E310F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квалификация персонала (наличие в штате квалифицир</w:t>
      </w:r>
      <w:r w:rsidR="000B0B4E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ованного инженерного персонала);</w:t>
      </w:r>
    </w:p>
    <w:p w14:paraId="1F4B114B" w14:textId="77777777" w:rsidR="000B0B4E" w:rsidRPr="00CF41FE" w:rsidRDefault="000B0B4E" w:rsidP="000B0B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техники безопасности (количество несчастных случаев при производстве работ за последний календарный год).</w:t>
      </w:r>
    </w:p>
    <w:p w14:paraId="1DE3242B" w14:textId="77777777" w:rsidR="0032084C" w:rsidRPr="00CF41FE" w:rsidRDefault="0032084C" w:rsidP="000B0B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проводится комиссией в следующей последовательности:</w:t>
      </w:r>
    </w:p>
    <w:p w14:paraId="2DEF48C2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ранжирование заявок на участие в конкурсе</w:t>
      </w:r>
      <w:r w:rsidR="0008537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критериям «цена договора» и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«срок выполнения работ»: номер 1 получает конкурсная заявка с наилучшим показателем критерия (наимень</w:t>
      </w:r>
      <w:r w:rsidR="0008537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 предложенная цена договора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наименьший предложенный срок выполнения работ) применительно к критериям оценки заявок на участие в конкурсе, далее порядковые номера выставляются по мере снижения показателей;</w:t>
      </w:r>
    </w:p>
    <w:p w14:paraId="4FC70AB9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выставление количества баллов заявкам на участие в конкурсе по критериям «цена договора» и «срок выполнения ра</w:t>
      </w:r>
      <w:r w:rsidR="00720A6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бот» в соответствии с приложениями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bookmarkStart w:id="0" w:name="P176"/>
      <w:bookmarkEnd w:id="0"/>
      <w:r w:rsidR="001A2E06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537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720A6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="00720A6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F349A7" w14:textId="77777777" w:rsidR="00FA41D1" w:rsidRPr="00CF41FE" w:rsidRDefault="0032084C" w:rsidP="00FA41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FA41D1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количества баллов заявкам на участие в конкурсе по критерию «квалификация участника закупки» в зависимости от показателей подкритериев каждой заявке на участие в конкурсе начисляются </w:t>
      </w:r>
      <w:r w:rsidR="00B40E66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штрафные </w:t>
      </w:r>
      <w:r w:rsidR="00FA41D1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</w:t>
      </w:r>
      <w:r w:rsidR="00B40E66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вычитаются из максимального количества балов, установленного для данного критерия,</w:t>
      </w:r>
      <w:r w:rsidR="00FA41D1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 5 к </w:t>
      </w:r>
      <w:r w:rsidR="00B40E66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="00FA41D1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5D5B78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суммирование баллов, полученных каждой заявкой на участие в конкурсе </w:t>
      </w:r>
      <w:r w:rsidR="003D641E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критериям;</w:t>
      </w:r>
    </w:p>
    <w:p w14:paraId="518ACF3A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ранжирование заявок на участие в конкурсе по количеству полученных баллов: номер 1 получает заявка на участие в конкурсе, набравшая наибольшее количество баллов, далее порядковые номера выставляются по мере уменьшения количества баллов. При равном количестве баллов приоритет получает заявка на участие в конкурсе, получившая наибольшее количество баллов по критерию «квалификация участника закупки», затем по критерию «цена договора», по критерию «срок </w:t>
      </w:r>
      <w:r w:rsidR="003D641E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работ».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закупки, подавший заявку на участие в конкурсе, которой в результате ранжирования присвоен номер 1, объявляется победителем закупки. При равном количестве баллов по всем критериям предпочтение отдается участнику или участникам закупки, установившим наибольший гарантийный срок на результат оказанных услуг и (или) выполненных работ, являющихся предметом конкурса. В случае наличия двух и более участников закупки, набравших одинаковое количество баллов и одновременно с этим установивших одинаковый (наиболее длительный) гарантийный срок, предпочтение отдается участнику закупки, подавшему заявку на участие в конкурсе ранее.</w:t>
      </w:r>
    </w:p>
    <w:p w14:paraId="553CCC98" w14:textId="77777777" w:rsidR="00D71443" w:rsidRPr="00CF41FE" w:rsidRDefault="00D71443" w:rsidP="00117BA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В случае если по результатам рассмотрения</w:t>
      </w:r>
      <w:r w:rsidR="00323022" w:rsidRPr="00CF41FE">
        <w:rPr>
          <w:rFonts w:ascii="Times New Roman" w:hAnsi="Times New Roman"/>
          <w:sz w:val="24"/>
          <w:szCs w:val="24"/>
        </w:rPr>
        <w:t xml:space="preserve"> и оценки </w:t>
      </w:r>
      <w:r w:rsidRPr="00CF41FE">
        <w:rPr>
          <w:rFonts w:ascii="Times New Roman" w:hAnsi="Times New Roman"/>
          <w:sz w:val="24"/>
          <w:szCs w:val="24"/>
        </w:rPr>
        <w:t xml:space="preserve">заявок на участие в конкурсе только одна заявка соответствует требованиям, указанным в </w:t>
      </w:r>
      <w:r w:rsidR="009975B8" w:rsidRPr="00CF41FE">
        <w:rPr>
          <w:rFonts w:ascii="Times New Roman" w:hAnsi="Times New Roman"/>
          <w:sz w:val="24"/>
          <w:szCs w:val="24"/>
        </w:rPr>
        <w:t>документации</w:t>
      </w:r>
      <w:r w:rsidR="00D015A0" w:rsidRPr="00CF41FE">
        <w:rPr>
          <w:rFonts w:ascii="Times New Roman" w:hAnsi="Times New Roman"/>
          <w:sz w:val="24"/>
          <w:szCs w:val="24"/>
        </w:rPr>
        <w:t xml:space="preserve"> о проведении конкурса</w:t>
      </w:r>
      <w:r w:rsidRPr="00CF41FE">
        <w:rPr>
          <w:rFonts w:ascii="Times New Roman" w:hAnsi="Times New Roman"/>
          <w:sz w:val="24"/>
          <w:szCs w:val="24"/>
        </w:rPr>
        <w:t>, конкурс считается несостоявшимся.</w:t>
      </w:r>
    </w:p>
    <w:p w14:paraId="1881CBF9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и оценки заявок на участие в конкурсе фиксируются в протоколе рассмотрения, в котором должна содержаться следующая информация:</w:t>
      </w:r>
    </w:p>
    <w:p w14:paraId="467AC063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место, дата, время проведения рассмотрения и оценки таких заявок;</w:t>
      </w:r>
    </w:p>
    <w:p w14:paraId="6E3360E4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об участниках закупки, заявки на участие в конкурсе которых были рассмотрены;</w:t>
      </w:r>
    </w:p>
    <w:p w14:paraId="4418FD3E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информация об участниках закупки, заявки на участие в конкурсе которых были отклонены с указанием причин их отклонения, в том числе положений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не соответствуют такие заявки, предложений, содержащихся в заявках на участие в конкурсе и не соответствующих требованиям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B81B74" w14:textId="77777777" w:rsidR="0032084C" w:rsidRPr="00CF41FE" w:rsidRDefault="0032084C" w:rsidP="0011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</w:t>
      </w:r>
      <w:r w:rsidRPr="00CF41FE">
        <w:rPr>
          <w:rFonts w:ascii="Times New Roman" w:hAnsi="Times New Roman" w:cs="Times New Roman"/>
          <w:sz w:val="24"/>
          <w:szCs w:val="24"/>
        </w:rPr>
        <w:t xml:space="preserve"> каждого члена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об отклонении заявок на участие в конкурсе;</w:t>
      </w:r>
    </w:p>
    <w:p w14:paraId="6B01E224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оценки заявок на участие в конкурсе;</w:t>
      </w:r>
    </w:p>
    <w:p w14:paraId="424D7757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присвоенные заявкам на участие в конкурсе значения по каждому из предусмотренных критериев оценки заявок на участие в конкурсе;</w:t>
      </w:r>
    </w:p>
    <w:p w14:paraId="30E80C9D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принятое на основании результатов оценки заявок на участие в конкурсе решение о присвоении таким заявкам порядковых номеров;</w:t>
      </w:r>
    </w:p>
    <w:p w14:paraId="5138ABDD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наименования (для юридических лиц), фамилии, имена, отчества (при наличии) (для физических лиц), почтовые адреса участников закупки.</w:t>
      </w:r>
    </w:p>
    <w:p w14:paraId="06262C68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единственной заявки на участие в конкурсе на предмет ее соответствия требованиям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14:paraId="01825393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место, дата, время проведения рассмотрения такой заявки;</w:t>
      </w:r>
    </w:p>
    <w:p w14:paraId="7FCCCDF2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(для юридического лица), фамилия, имя, отчество (при наличии) (для физического лица), почтовый адрес участника закупки, подавшего единственную заявку на участие в конкурсе;</w:t>
      </w:r>
    </w:p>
    <w:p w14:paraId="6F05A8CF" w14:textId="77777777" w:rsidR="0032084C" w:rsidRPr="00CF41FE" w:rsidRDefault="0032084C" w:rsidP="0011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решение </w:t>
      </w:r>
      <w:r w:rsidRPr="00CF41FE">
        <w:rPr>
          <w:rFonts w:ascii="Times New Roman" w:hAnsi="Times New Roman" w:cs="Times New Roman"/>
          <w:sz w:val="24"/>
          <w:szCs w:val="24"/>
        </w:rPr>
        <w:t xml:space="preserve">каждого члена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 соответствии такой заявки требованиям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2A0828" w14:textId="77777777" w:rsidR="0032084C" w:rsidRPr="00CF41FE" w:rsidRDefault="003208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о возможности заключении договора с участником закупки, подавшим единственную заявку на участие в конкурсе, на условиях, предусмотренных в заявке участника закупки на участие в конкурсе.</w:t>
      </w:r>
    </w:p>
    <w:p w14:paraId="3287C338" w14:textId="77777777" w:rsidR="00EB564C" w:rsidRPr="00CF41FE" w:rsidRDefault="00EB564C" w:rsidP="0011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 участников закупки на участие в конкурсе или протокол рассмотрения единственной заявки участника закупки на участие в конкурсе</w:t>
      </w:r>
      <w:r w:rsidRPr="00CF41FE">
        <w:rPr>
          <w:rFonts w:ascii="Times New Roman" w:eastAsia="Calibri" w:hAnsi="Times New Roman" w:cs="Times New Roman"/>
          <w:sz w:val="24"/>
          <w:szCs w:val="24"/>
        </w:rPr>
        <w:t xml:space="preserve"> составляются в двух экземплярах, которые подписываются всеми присутствующими членами комиссии. К этим протоколам прилагается информация, предусмотренная пунктом 2</w:t>
      </w:r>
      <w:r w:rsidR="000B0B4E" w:rsidRPr="00CF41FE">
        <w:rPr>
          <w:rFonts w:ascii="Times New Roman" w:eastAsia="Calibri" w:hAnsi="Times New Roman" w:cs="Times New Roman"/>
          <w:sz w:val="24"/>
          <w:szCs w:val="24"/>
        </w:rPr>
        <w:t>3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Pr="00CF41FE">
        <w:rPr>
          <w:rFonts w:ascii="Times New Roman" w:eastAsia="Calibri" w:hAnsi="Times New Roman" w:cs="Times New Roman"/>
          <w:sz w:val="24"/>
          <w:szCs w:val="24"/>
        </w:rPr>
        <w:t xml:space="preserve">. Один экземпляр каждого из этих протоколов хранится у </w:t>
      </w:r>
      <w:r w:rsidR="00A44B8B" w:rsidRPr="00CF41FE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CF41FE">
        <w:rPr>
          <w:rFonts w:ascii="Times New Roman" w:eastAsia="Calibri" w:hAnsi="Times New Roman" w:cs="Times New Roman"/>
          <w:sz w:val="24"/>
          <w:szCs w:val="24"/>
        </w:rPr>
        <w:t>а, другой экземпляр в течение трех рабочих дней с даты его подписания направляется победителю закупки или участнику закупки, подавшему единственную заявку на участие в конкурсе, с приложением проекта договора, который составляется путем включения в данный проект условий договора, предложенных победителем закупки или участником закупки, подавшим единственную заявку на участие в конкурсе.</w:t>
      </w:r>
    </w:p>
    <w:p w14:paraId="1D590946" w14:textId="77777777" w:rsidR="00EB564C" w:rsidRPr="00CF41FE" w:rsidRDefault="00EB564C" w:rsidP="00117B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и оценки заявок на участие в конкурсе или протокол рассмотрения единственной заявки на участие в конкурсе размещаются </w:t>
      </w:r>
      <w:r w:rsidR="00A44B8B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на сайте </w:t>
      </w:r>
      <w:r w:rsidR="00A44B8B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21ADC" w:rsidRPr="00721AD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http://северныйуправдом.рф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рабочего дня, следующего за датой подписания указанных протоколов.</w:t>
      </w:r>
    </w:p>
    <w:p w14:paraId="7BC5724E" w14:textId="77777777" w:rsidR="00EB564C" w:rsidRPr="00CF41FE" w:rsidRDefault="009D5822" w:rsidP="00117BAF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b/>
          <w:sz w:val="24"/>
          <w:szCs w:val="24"/>
        </w:rPr>
        <w:t>Порядок и срок подписания договора</w:t>
      </w:r>
      <w:r w:rsidR="0017086B" w:rsidRPr="00CF41FE">
        <w:rPr>
          <w:rFonts w:ascii="Times New Roman" w:hAnsi="Times New Roman"/>
          <w:b/>
          <w:sz w:val="24"/>
          <w:szCs w:val="24"/>
        </w:rPr>
        <w:t xml:space="preserve">: </w:t>
      </w:r>
    </w:p>
    <w:p w14:paraId="60BF1D29" w14:textId="77777777" w:rsidR="00EB564C" w:rsidRPr="00CF41FE" w:rsidRDefault="00EB564C" w:rsidP="00117BA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 xml:space="preserve">По результатам конкурса договор заключается на условиях, указанных в заявке на участие в конкурсе и в </w:t>
      </w:r>
      <w:r w:rsidR="009975B8" w:rsidRPr="00CF41FE">
        <w:rPr>
          <w:rFonts w:ascii="Times New Roman" w:hAnsi="Times New Roman"/>
          <w:sz w:val="24"/>
          <w:szCs w:val="24"/>
        </w:rPr>
        <w:t>документации</w:t>
      </w:r>
      <w:r w:rsidR="00D015A0" w:rsidRPr="00CF41FE">
        <w:rPr>
          <w:rFonts w:ascii="Times New Roman" w:hAnsi="Times New Roman"/>
          <w:sz w:val="24"/>
          <w:szCs w:val="24"/>
        </w:rPr>
        <w:t xml:space="preserve"> о проведении конкурса</w:t>
      </w:r>
      <w:r w:rsidRPr="00CF41FE">
        <w:rPr>
          <w:rFonts w:ascii="Times New Roman" w:hAnsi="Times New Roman"/>
          <w:sz w:val="24"/>
          <w:szCs w:val="24"/>
        </w:rPr>
        <w:t>.</w:t>
      </w:r>
    </w:p>
    <w:p w14:paraId="1ECE8D6E" w14:textId="77777777" w:rsidR="005125D4" w:rsidRPr="00CF41FE" w:rsidRDefault="005125D4" w:rsidP="00117BA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 xml:space="preserve">Договор заключается не позднее чем </w:t>
      </w:r>
      <w:r w:rsidR="00A950E5" w:rsidRPr="00CF41FE">
        <w:rPr>
          <w:rFonts w:ascii="Times New Roman" w:hAnsi="Times New Roman"/>
          <w:sz w:val="24"/>
          <w:szCs w:val="24"/>
        </w:rPr>
        <w:t>в течении</w:t>
      </w:r>
      <w:r w:rsidR="006F3A74">
        <w:rPr>
          <w:rFonts w:ascii="Times New Roman" w:hAnsi="Times New Roman"/>
          <w:sz w:val="24"/>
          <w:szCs w:val="24"/>
        </w:rPr>
        <w:t xml:space="preserve"> </w:t>
      </w:r>
      <w:r w:rsidR="00B62E47" w:rsidRPr="00CF41FE">
        <w:rPr>
          <w:rFonts w:ascii="Times New Roman" w:hAnsi="Times New Roman"/>
          <w:sz w:val="24"/>
          <w:szCs w:val="24"/>
        </w:rPr>
        <w:t>10</w:t>
      </w:r>
      <w:r w:rsidR="00A950E5" w:rsidRPr="00CF41FE">
        <w:rPr>
          <w:rFonts w:ascii="Times New Roman" w:hAnsi="Times New Roman"/>
          <w:sz w:val="24"/>
          <w:szCs w:val="24"/>
        </w:rPr>
        <w:t xml:space="preserve"> (</w:t>
      </w:r>
      <w:r w:rsidR="00B62E47" w:rsidRPr="00CF41FE">
        <w:rPr>
          <w:rFonts w:ascii="Times New Roman" w:hAnsi="Times New Roman"/>
          <w:sz w:val="24"/>
          <w:szCs w:val="24"/>
        </w:rPr>
        <w:t>десяти</w:t>
      </w:r>
      <w:r w:rsidR="00A950E5" w:rsidRPr="00CF41FE">
        <w:rPr>
          <w:rFonts w:ascii="Times New Roman" w:hAnsi="Times New Roman"/>
          <w:sz w:val="24"/>
          <w:szCs w:val="24"/>
        </w:rPr>
        <w:t>)</w:t>
      </w:r>
      <w:r w:rsidRPr="00CF41FE">
        <w:rPr>
          <w:rFonts w:ascii="Times New Roman" w:hAnsi="Times New Roman"/>
          <w:sz w:val="24"/>
          <w:szCs w:val="24"/>
        </w:rPr>
        <w:t xml:space="preserve"> календарных дней с даты размещения на сайте </w:t>
      </w:r>
      <w:r w:rsidR="00A44B8B" w:rsidRPr="00CF41FE">
        <w:rPr>
          <w:rFonts w:ascii="Times New Roman" w:hAnsi="Times New Roman"/>
          <w:sz w:val="24"/>
          <w:szCs w:val="24"/>
        </w:rPr>
        <w:t>Заказчик</w:t>
      </w:r>
      <w:r w:rsidRPr="00CF41FE">
        <w:rPr>
          <w:rFonts w:ascii="Times New Roman" w:hAnsi="Times New Roman"/>
          <w:sz w:val="24"/>
          <w:szCs w:val="24"/>
        </w:rPr>
        <w:t xml:space="preserve">а Протокола рассмотрения и оценки заявок на участие в конкурсе. </w:t>
      </w:r>
    </w:p>
    <w:p w14:paraId="75147F23" w14:textId="77777777" w:rsidR="0048368D" w:rsidRPr="00CF41FE" w:rsidRDefault="005125D4" w:rsidP="00117B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47"/>
      <w:bookmarkEnd w:id="1"/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B62E47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B564C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2E47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EB564C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дней с даты размещения на сайте </w:t>
      </w:r>
      <w:r w:rsidR="00A44B8B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Протокола рассмотрения и оценки заявок на участие в конкурсе победитель закупки обязан подписать договор и представить все экземпляры договора </w:t>
      </w:r>
      <w:r w:rsidR="00A44B8B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</w:p>
    <w:p w14:paraId="2E5E5B2D" w14:textId="77777777" w:rsidR="005125D4" w:rsidRPr="00CF41FE" w:rsidRDefault="005125D4" w:rsidP="00117B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победителем закупки не исполнены </w:t>
      </w:r>
      <w:r w:rsidR="0048368D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такой победитель является уклонившимся от заключения договора.</w:t>
      </w:r>
    </w:p>
    <w:p w14:paraId="74DC91C1" w14:textId="77777777" w:rsidR="009D5822" w:rsidRPr="00CF41FE" w:rsidRDefault="009D5822" w:rsidP="00117B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победителя закупки от заключения договора </w:t>
      </w:r>
      <w:r w:rsidR="00A44B8B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договор с участником закупки, заявке </w:t>
      </w:r>
      <w:r w:rsidR="008A5639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участие,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номер, </w:t>
      </w:r>
      <w:r w:rsidRPr="00CF41FE">
        <w:rPr>
          <w:rFonts w:ascii="Times New Roman" w:hAnsi="Times New Roman" w:cs="Times New Roman"/>
          <w:sz w:val="24"/>
          <w:szCs w:val="24"/>
        </w:rPr>
        <w:t>в случае его согласия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D09319" w14:textId="77777777" w:rsidR="009D5822" w:rsidRPr="00CF41FE" w:rsidRDefault="009D5822" w:rsidP="00117B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составляется </w:t>
      </w:r>
      <w:r w:rsidR="00A44B8B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путем включения в проект договора, прилагаемый к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условий исполнения договора, предложенных участником закупки, заявке </w:t>
      </w:r>
      <w:r w:rsidR="008A5639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участие,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номер. Проект договора подлежит направлению </w:t>
      </w:r>
      <w:r w:rsidR="00A44B8B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этому участнику в срок, не превышающий пяти календарных дней с даты признания победителя закупки уклонившимся от заключения договора. Участник закупки, заявке </w:t>
      </w:r>
      <w:r w:rsidR="008A5639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участие,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номер, вправе подписать договор и передать его </w:t>
      </w:r>
      <w:r w:rsidR="00A44B8B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порядке и в сроки, </w:t>
      </w:r>
      <w:r w:rsidR="00BB6F24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9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0E5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пунктом</w:t>
      </w:r>
      <w:r w:rsidR="009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отказаться от заключения договора.</w:t>
      </w:r>
    </w:p>
    <w:p w14:paraId="78A7F4D4" w14:textId="77777777" w:rsidR="009D5822" w:rsidRPr="00CF41FE" w:rsidRDefault="009D5822" w:rsidP="00117B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</w:t>
      </w:r>
      <w:r w:rsidR="006F3A74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закупки, заявке </w:t>
      </w:r>
      <w:r w:rsidR="008A5639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участие,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</w:t>
      </w:r>
      <w:r w:rsidR="001016DA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присвоен второй номер</w:t>
      </w:r>
      <w:r w:rsidR="00EF2B25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установленный срок</w:t>
      </w:r>
      <w:r w:rsidR="001016DA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подписанных этим участником экземпляров договора </w:t>
      </w:r>
      <w:r w:rsidR="00A44B8B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016DA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установленный срок,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признается несостоявшимся.</w:t>
      </w:r>
    </w:p>
    <w:p w14:paraId="5E68658C" w14:textId="77777777" w:rsidR="009D5822" w:rsidRPr="00CF41FE" w:rsidRDefault="009D5822" w:rsidP="00117BA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с единственным участником закупки в случае признания конкурса не состоявшимся по следующим основаниям:</w:t>
      </w:r>
    </w:p>
    <w:p w14:paraId="660C8180" w14:textId="77777777" w:rsidR="009D5822" w:rsidRPr="00CF41FE" w:rsidRDefault="009D5822" w:rsidP="004C00B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окончании срока подачи заявок на участие в конкурсе подана только одна заявка, при этом такая заявка признана соответствующей требованиям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D0FCF2" w14:textId="77777777" w:rsidR="004C00B8" w:rsidRPr="00CF41FE" w:rsidRDefault="009D5822" w:rsidP="004C00B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результатам рассмотрения заявок на участие в конкурсе только одна заявка признана соответствующей требованиям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P354"/>
      <w:bookmarkEnd w:id="2"/>
    </w:p>
    <w:p w14:paraId="5484838A" w14:textId="77777777" w:rsidR="00EF2B25" w:rsidRPr="00CF41FE" w:rsidRDefault="005F04EE" w:rsidP="004C00B8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b/>
          <w:sz w:val="24"/>
          <w:szCs w:val="24"/>
        </w:rPr>
        <w:t>Дополнительные положения</w:t>
      </w:r>
      <w:r w:rsidR="004C00B8" w:rsidRPr="00CF41FE">
        <w:rPr>
          <w:rFonts w:ascii="Times New Roman" w:hAnsi="Times New Roman"/>
          <w:b/>
          <w:sz w:val="24"/>
          <w:szCs w:val="24"/>
        </w:rPr>
        <w:t>:</w:t>
      </w:r>
    </w:p>
    <w:p w14:paraId="7AB724BD" w14:textId="77777777" w:rsidR="00FA41D1" w:rsidRPr="00CF41FE" w:rsidRDefault="00FA41D1" w:rsidP="00FA41D1">
      <w:pPr>
        <w:pStyle w:val="ad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При осуществлении закупки предусматривается возможность выделения лотов. Участник закупки подает заявку на участие в закупке в отношении определенного лота. В отношении каждого лота заключается отдельный договор. В случае если победителем закупки по разным лотам признано одно лицо, заключается единый договор на совокупность лотов, по которым победителем признано одно лицо.</w:t>
      </w:r>
    </w:p>
    <w:p w14:paraId="5F095E2B" w14:textId="77777777" w:rsidR="00FA41D1" w:rsidRPr="00CF41FE" w:rsidRDefault="00FA41D1" w:rsidP="00FA41D1">
      <w:pPr>
        <w:pStyle w:val="ad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 xml:space="preserve">Заказчик вправе принять решение о внесении изменений в извещение о проведении конкурса и конкурсную документацию не позднее, чем за пять календарных дней до даты окончания срока подачи заявок участников закупки на участие в конкурсе. </w:t>
      </w:r>
    </w:p>
    <w:p w14:paraId="056E8D0A" w14:textId="77777777" w:rsidR="00FA41D1" w:rsidRPr="00CF41FE" w:rsidRDefault="00FA41D1" w:rsidP="00FA41D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рабочего дня с даты принятия решения о внесении изменений в конкурсную документацию такие изменения размещаются заказчиком в порядке, установленном для размещения извещения о проведении конкурса, и в течение двух рабочих дней с этой даты направляются заказными письмами или в форме электронных документов всем участникам закупки, которым была предоставлена 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 проведении 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срок подачи заявок участников закупки на участие в конкурсе продляется таким образом, чтобы с даты размещения на сайте заказчика таких изменений до даты окончания срока подачи заявок на участие в конкурсе этот срок составлял не менее десяти календарных дней. </w:t>
      </w:r>
    </w:p>
    <w:p w14:paraId="7D255DF2" w14:textId="77777777" w:rsidR="00FA41D1" w:rsidRPr="00CF41FE" w:rsidRDefault="00FA41D1" w:rsidP="00FA41D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конкурсную документацию такие изменения вносятся в отношении конкретного лота, срок подачи заявок участников закупки на участие в конкурсе должен быть продлен в отношении конкретного лота. </w:t>
      </w:r>
    </w:p>
    <w:p w14:paraId="1D91F84A" w14:textId="77777777" w:rsidR="00FA41D1" w:rsidRPr="00CF41FE" w:rsidRDefault="00FA41D1" w:rsidP="00FA41D1">
      <w:pPr>
        <w:pStyle w:val="ad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Заказчик вправе отменить закупку или, в случае выделения лотов, закупку по одному и более лоту не позднее, чем за пять календарных дней до даты окончания срока подачи заявок на участие в конкурсе. После размещения на сайте Заказчика извещения об отмене закупки Заказчик не вправе вскрывать конверты с заявками участников закупки.</w:t>
      </w:r>
    </w:p>
    <w:p w14:paraId="03EEED9A" w14:textId="77777777" w:rsidR="00FA41D1" w:rsidRPr="00CF41FE" w:rsidRDefault="00FA41D1" w:rsidP="00FA41D1">
      <w:pPr>
        <w:pStyle w:val="ad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 xml:space="preserve">Решение об отмене закупки размещается на сайте Заказчика в день принятия этого решения и доводится до сведения участников закупки, подавших заявки (при наличии у Заказчика информации для осуществления связи с данными участниками). Закупка считается отмененной с момента размещения решения об отмене на сайте Заказчика </w:t>
      </w:r>
      <w:r w:rsidR="00721ADC" w:rsidRPr="00721ADC">
        <w:rPr>
          <w:rFonts w:ascii="Times New Roman" w:hAnsi="Times New Roman"/>
          <w:sz w:val="24"/>
          <w:szCs w:val="24"/>
        </w:rPr>
        <w:t>http://северныйуправдом.рф</w:t>
      </w:r>
    </w:p>
    <w:p w14:paraId="001DE1B3" w14:textId="77777777" w:rsidR="00FA41D1" w:rsidRPr="00CF41FE" w:rsidRDefault="00FA41D1" w:rsidP="00FA41D1">
      <w:pPr>
        <w:pStyle w:val="ad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Участник закупки вправе обжаловать результаты закупки в порядке, предусмотренном законодательством Российской Федерации.</w:t>
      </w:r>
    </w:p>
    <w:p w14:paraId="474502FA" w14:textId="77777777" w:rsidR="00B80D9C" w:rsidRDefault="00B80D9C" w:rsidP="00FA41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002A4" w14:textId="77777777" w:rsidR="00B80D9C" w:rsidRPr="00CF41FE" w:rsidRDefault="00B80D9C" w:rsidP="00FA41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C234E7" w14:textId="77777777" w:rsidR="0045553E" w:rsidRPr="00CF41FE" w:rsidRDefault="0045553E" w:rsidP="0045553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746E44" w14:textId="77777777" w:rsidR="00E06E61" w:rsidRPr="00CF41FE" w:rsidRDefault="00E06E61" w:rsidP="00FA41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6F334" w14:textId="77777777" w:rsidR="003D641E" w:rsidRPr="00CF41FE" w:rsidRDefault="003D641E" w:rsidP="00FA41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CFD31" w14:textId="77777777" w:rsidR="003D641E" w:rsidRPr="00CF41FE" w:rsidRDefault="003D641E" w:rsidP="00FA41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9F87A" w14:textId="77777777" w:rsidR="003D641E" w:rsidRPr="00CF41FE" w:rsidRDefault="003D641E" w:rsidP="00FA41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E1238" w14:textId="28275FD5" w:rsidR="003D641E" w:rsidRDefault="003D641E" w:rsidP="00FA41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441C7" w14:textId="17AC2924" w:rsidR="009E627A" w:rsidRDefault="009E627A" w:rsidP="00FA41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3063F" w14:textId="69037341" w:rsidR="009E627A" w:rsidRDefault="009E627A" w:rsidP="00FA41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972AF" w14:textId="1C6176E6" w:rsidR="009E627A" w:rsidRDefault="009E627A" w:rsidP="00FA41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B086E" w14:textId="77777777" w:rsidR="009E627A" w:rsidRPr="00CF41FE" w:rsidRDefault="009E627A" w:rsidP="00FA41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FDED7F" w14:textId="77777777" w:rsidR="00E06E61" w:rsidRPr="00CF41FE" w:rsidRDefault="00E06E61" w:rsidP="00FA41D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D046B" w14:textId="77777777" w:rsidR="00720A60" w:rsidRPr="00CF41FE" w:rsidRDefault="00705D94" w:rsidP="0017086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Документация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</w:p>
    <w:p w14:paraId="5BEF4A32" w14:textId="77777777" w:rsidR="0017086B" w:rsidRPr="00CF41FE" w:rsidRDefault="0017086B" w:rsidP="0017086B">
      <w:pPr>
        <w:tabs>
          <w:tab w:val="left" w:pos="851"/>
        </w:tabs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E4B64" w14:textId="77777777" w:rsidR="0017086B" w:rsidRPr="00CF41FE" w:rsidRDefault="003F7C9B" w:rsidP="0017086B">
      <w:pPr>
        <w:tabs>
          <w:tab w:val="left" w:pos="851"/>
        </w:tabs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17086B" w:rsidRPr="00CF4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</w:p>
    <w:p w14:paraId="079EEC09" w14:textId="77777777" w:rsidR="0017086B" w:rsidRPr="00CF41FE" w:rsidRDefault="0017086B" w:rsidP="0017086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01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8"/>
      </w:tblGrid>
      <w:tr w:rsidR="0017086B" w:rsidRPr="00CF41FE" w14:paraId="4A1AA62D" w14:textId="77777777" w:rsidTr="0017086B">
        <w:trPr>
          <w:trHeight w:val="564"/>
          <w:tblCellSpacing w:w="0" w:type="dxa"/>
        </w:trPr>
        <w:tc>
          <w:tcPr>
            <w:tcW w:w="0" w:type="auto"/>
            <w:vAlign w:val="center"/>
          </w:tcPr>
          <w:p w14:paraId="76D1CB4A" w14:textId="77777777" w:rsidR="0017086B" w:rsidRPr="00CF41FE" w:rsidRDefault="00A44B8B" w:rsidP="00721ADC">
            <w:pPr>
              <w:spacing w:after="0" w:line="240" w:lineRule="auto"/>
              <w:ind w:left="66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17086B"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14:paraId="6970D4A9" w14:textId="77777777" w:rsidR="0017086B" w:rsidRPr="00CF41FE" w:rsidRDefault="0017086B" w:rsidP="0017086B">
            <w:pPr>
              <w:tabs>
                <w:tab w:val="left" w:pos="7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фирменном бланке                                                          </w:t>
            </w:r>
            <w:r w:rsidR="008A5639" w:rsidRP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СЕВЕРНЫЙ УПРАВДОМ</w:t>
            </w:r>
            <w:r w:rsidR="008A5639" w:rsidRPr="008A56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14:paraId="289B3E1F" w14:textId="77777777" w:rsidR="0017086B" w:rsidRPr="00CF41FE" w:rsidRDefault="0017086B" w:rsidP="0017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B0639" w14:textId="77777777" w:rsidR="0017086B" w:rsidRPr="00CF41FE" w:rsidRDefault="0017086B" w:rsidP="0017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65F4A5" w14:textId="77777777" w:rsidR="0017086B" w:rsidRPr="00CF41FE" w:rsidRDefault="0017086B" w:rsidP="001708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14:paraId="11675827" w14:textId="457E3D08" w:rsidR="0017086B" w:rsidRPr="00CF41FE" w:rsidRDefault="0017086B" w:rsidP="00170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 от «____» _______________20</w:t>
      </w:r>
      <w:r w:rsidR="004809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9E62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61C62" w:rsidRPr="00CF41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F41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Pr="00CF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</w:p>
    <w:p w14:paraId="44AD8D89" w14:textId="77777777" w:rsidR="0017086B" w:rsidRPr="00CF41FE" w:rsidRDefault="0017086B" w:rsidP="0017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1B918B" w14:textId="77777777" w:rsidR="0017086B" w:rsidRPr="00CF41FE" w:rsidRDefault="0017086B" w:rsidP="0017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</w:t>
      </w:r>
      <w:r w:rsidR="00F61C62" w:rsidRPr="00CF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</w:p>
    <w:p w14:paraId="29AB53FE" w14:textId="77777777" w:rsidR="003352F4" w:rsidRPr="00CF41FE" w:rsidRDefault="003352F4" w:rsidP="009A361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C21097" w14:textId="74E64FB7" w:rsidR="00F61C62" w:rsidRPr="00CF41FE" w:rsidRDefault="0017086B" w:rsidP="009A361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FB43CF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</w:t>
      </w:r>
      <w:r w:rsidR="0050633D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</w:t>
      </w:r>
      <w:r w:rsidR="009A3613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Извещении №</w:t>
      </w:r>
      <w:r w:rsidR="00641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ТК-</w:t>
      </w:r>
      <w:r w:rsidR="009E62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22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613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62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1F0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E6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146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80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62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3613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 документации о проведении конкурса </w:t>
      </w:r>
    </w:p>
    <w:p w14:paraId="2C03381D" w14:textId="77777777" w:rsidR="003A41DE" w:rsidRPr="00CF41FE" w:rsidRDefault="003A41DE" w:rsidP="003A41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8C8069" w14:textId="77777777" w:rsidR="0017086B" w:rsidRPr="00CF41FE" w:rsidRDefault="0017086B" w:rsidP="003A41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</w:t>
      </w:r>
    </w:p>
    <w:p w14:paraId="332707C0" w14:textId="77777777" w:rsidR="0017086B" w:rsidRPr="00CF41FE" w:rsidRDefault="0017086B" w:rsidP="0017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CF41F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фирменное наименование участника размещения заказа с указанием организационно-правовой формы (для юридического лица); ФИО, паспортных данных, (для физического лица)</w:t>
      </w:r>
    </w:p>
    <w:p w14:paraId="7B610ECA" w14:textId="77777777" w:rsidR="0017086B" w:rsidRPr="00CF41FE" w:rsidRDefault="0017086B" w:rsidP="0017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_______________________________________________________________________________,</w:t>
      </w:r>
      <w:r w:rsidRPr="00CF41F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F41F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F41F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F41F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F41F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F41F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  <w:t>(наименование должности руководителя и его Ф.И.О.)</w:t>
      </w:r>
    </w:p>
    <w:p w14:paraId="55814482" w14:textId="77777777" w:rsidR="0017086B" w:rsidRPr="00CF41FE" w:rsidRDefault="0017086B" w:rsidP="0017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_______________________________________________________________________</w:t>
      </w:r>
      <w:r w:rsidR="00985B4D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5B2E0312" w14:textId="77777777" w:rsidR="0017086B" w:rsidRPr="00CF41FE" w:rsidRDefault="0017086B" w:rsidP="0017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________________________________________________________________________</w:t>
      </w:r>
      <w:r w:rsidR="00985B4D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F38AD32" w14:textId="77777777" w:rsidR="0017086B" w:rsidRPr="00CF41FE" w:rsidRDefault="0017086B" w:rsidP="0017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ИНН_______________________КПП_____________________ОГРН(ОГРИП)________________________</w:t>
      </w:r>
    </w:p>
    <w:p w14:paraId="0C5920F9" w14:textId="77777777" w:rsidR="0017086B" w:rsidRPr="00CF41FE" w:rsidRDefault="0017086B" w:rsidP="0017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БИК ____________Р/с _______________ К/с_____________________</w:t>
      </w:r>
    </w:p>
    <w:p w14:paraId="5252A0B6" w14:textId="77777777" w:rsidR="0017086B" w:rsidRPr="00CF41FE" w:rsidRDefault="0017086B" w:rsidP="0017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6EC3F0F" w14:textId="77777777" w:rsidR="0017086B" w:rsidRPr="00CF41FE" w:rsidRDefault="0017086B" w:rsidP="0017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(наименование банка)</w:t>
      </w:r>
    </w:p>
    <w:p w14:paraId="703BED3A" w14:textId="77777777" w:rsidR="0017086B" w:rsidRPr="00CF41FE" w:rsidRDefault="0017086B" w:rsidP="00170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B6F24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общает о согласии выполнить работы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условиях, указанных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="004746C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звещении</w:t>
      </w:r>
      <w:r w:rsidR="004746C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нижерасположенным предложением:</w:t>
      </w:r>
    </w:p>
    <w:p w14:paraId="4608AE8D" w14:textId="77777777" w:rsidR="0017086B" w:rsidRPr="00CF41FE" w:rsidRDefault="0017086B" w:rsidP="00170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275"/>
        <w:gridCol w:w="1276"/>
        <w:gridCol w:w="2268"/>
      </w:tblGrid>
      <w:tr w:rsidR="0017086B" w:rsidRPr="00CF41FE" w14:paraId="4C72C3CB" w14:textId="77777777" w:rsidTr="0017086B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61D2107" w14:textId="77777777" w:rsidR="0017086B" w:rsidRPr="00CF41FE" w:rsidRDefault="0017086B" w:rsidP="0017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688E029" w14:textId="77777777" w:rsidR="0017086B" w:rsidRPr="00CF41FE" w:rsidRDefault="0050633D" w:rsidP="0017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C5DD6" w14:textId="77777777" w:rsidR="0017086B" w:rsidRPr="00CF41FE" w:rsidRDefault="0017086B" w:rsidP="005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оказания </w:t>
            </w:r>
            <w:r w:rsidR="0050633D" w:rsidRPr="00CF4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8A585" w14:textId="77777777" w:rsidR="0017086B" w:rsidRPr="00CF41FE" w:rsidRDefault="0017086B" w:rsidP="0050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</w:t>
            </w:r>
            <w:r w:rsidR="0050633D" w:rsidRPr="00CF4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  <w:r w:rsidRPr="00CF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(без учета НДС), руб.</w:t>
            </w:r>
          </w:p>
        </w:tc>
      </w:tr>
      <w:tr w:rsidR="0017086B" w:rsidRPr="00CF41FE" w14:paraId="30C23316" w14:textId="77777777" w:rsidTr="0017086B">
        <w:trPr>
          <w:trHeight w:val="628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CE32D6" w14:textId="77777777" w:rsidR="0017086B" w:rsidRPr="00CF41FE" w:rsidRDefault="0017086B" w:rsidP="0017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31C2" w14:textId="77777777" w:rsidR="0017086B" w:rsidRPr="00CF41FE" w:rsidRDefault="0017086B" w:rsidP="0017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E962D" w14:textId="77777777" w:rsidR="0017086B" w:rsidRPr="00CF41FE" w:rsidRDefault="0017086B" w:rsidP="0017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6C0" w14:textId="77777777" w:rsidR="0017086B" w:rsidRPr="00CF41FE" w:rsidRDefault="0017086B" w:rsidP="001708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BC1" w14:textId="77777777" w:rsidR="0017086B" w:rsidRPr="00CF41FE" w:rsidRDefault="0017086B" w:rsidP="0017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D94" w:rsidRPr="00CF41FE" w14:paraId="586B202D" w14:textId="77777777" w:rsidTr="00471EA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0C5" w14:textId="77777777" w:rsidR="00705D94" w:rsidRPr="00CF41FE" w:rsidRDefault="00705D94" w:rsidP="0017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5E8B7" w14:textId="77777777" w:rsidR="00705D94" w:rsidRPr="009B6D23" w:rsidRDefault="00705D94" w:rsidP="003152DD">
            <w:pPr>
              <w:pStyle w:val="ad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D931D" w14:textId="77777777" w:rsidR="00705D94" w:rsidRPr="00CF41FE" w:rsidRDefault="00705D94" w:rsidP="005A4BDE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A930" w14:textId="77777777" w:rsidR="00705D94" w:rsidRPr="00CF41FE" w:rsidRDefault="00705D94" w:rsidP="005A4BDE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E43" w14:textId="77777777" w:rsidR="00705D94" w:rsidRPr="00CF41FE" w:rsidRDefault="00705D94" w:rsidP="0017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BE5543" w14:textId="77777777" w:rsidR="0017086B" w:rsidRPr="00CF41FE" w:rsidRDefault="0017086B" w:rsidP="0017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9A8EE" w14:textId="77777777" w:rsidR="0017086B" w:rsidRPr="00CF41FE" w:rsidRDefault="0017086B" w:rsidP="00985B4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нас победителями </w:t>
      </w:r>
      <w:r w:rsidR="00F61C6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 о заключении с нами договора, мы берем на с</w:t>
      </w:r>
      <w:r w:rsidR="00BB6F24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обязательство выполнить работы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требованиями, указанными в извещении о </w:t>
      </w:r>
      <w:r w:rsidR="00F61C6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="00BB6F24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договора </w:t>
      </w:r>
      <w:bookmarkStart w:id="3" w:name="OLE_LINK1"/>
      <w:bookmarkStart w:id="4" w:name="OLE_LINK2"/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нашими предложениями, изложенными в настоящей заявке.</w:t>
      </w:r>
      <w:bookmarkEnd w:id="3"/>
      <w:bookmarkEnd w:id="4"/>
    </w:p>
    <w:p w14:paraId="79329823" w14:textId="77777777" w:rsidR="0017086B" w:rsidRPr="00CF41FE" w:rsidRDefault="0017086B" w:rsidP="00985B4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гарантируем достоверность представленной нами в заявке на участие в </w:t>
      </w:r>
      <w:r w:rsidR="00F61C6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подлинность оригиналов и копий документов.</w:t>
      </w:r>
    </w:p>
    <w:p w14:paraId="25036337" w14:textId="77777777" w:rsidR="0017086B" w:rsidRPr="00CF41FE" w:rsidRDefault="0017086B" w:rsidP="00985B4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с тем, что в случае, если нами не были учтены какие-либо затраты, сос</w:t>
      </w:r>
      <w:r w:rsidR="004746C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тавляющих полный комплекс работ</w:t>
      </w:r>
      <w:r w:rsidR="009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="00F61C6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46C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 выполнению работ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 любом случае выполнены в полном</w:t>
      </w:r>
      <w:r w:rsidR="004746C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и в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 условиями договора.</w:t>
      </w:r>
    </w:p>
    <w:p w14:paraId="0E01E90F" w14:textId="77777777" w:rsidR="00F717B8" w:rsidRPr="00CF41FE" w:rsidRDefault="00F717B8" w:rsidP="00985B4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даем свое согласие на обработку персональных данных.</w:t>
      </w:r>
    </w:p>
    <w:p w14:paraId="7A56A123" w14:textId="77777777" w:rsidR="0017086B" w:rsidRPr="00CF41FE" w:rsidRDefault="0017086B" w:rsidP="00985B4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наше предложение будет содержать лучшие условия, следующие после предложенных победителем, а победитель </w:t>
      </w:r>
      <w:r w:rsidR="00F61C6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признан уклонившимся от заключения договора, мы обязуемся подписать данный договор на </w:t>
      </w:r>
      <w:r w:rsidR="004746C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</w:t>
      </w:r>
      <w:r w:rsidR="00B8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требованиями, указанными </w:t>
      </w:r>
      <w:r w:rsidR="004746C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975B8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  <w:r w:rsidR="004746C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извещении о </w:t>
      </w:r>
      <w:r w:rsidR="00F61C6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конкурса</w:t>
      </w:r>
      <w:r w:rsidR="009F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6C2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нашими предложениями, изложенными в настоящей заявке.</w:t>
      </w:r>
    </w:p>
    <w:p w14:paraId="6870C0DC" w14:textId="77777777" w:rsidR="0017086B" w:rsidRPr="00CF41FE" w:rsidRDefault="0017086B" w:rsidP="00985B4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подтверждаем, что сведения о нашей организации отсутствуют в Реестре недобросовестных поставщиков.</w:t>
      </w:r>
    </w:p>
    <w:p w14:paraId="48A3AF95" w14:textId="77777777" w:rsidR="0017086B" w:rsidRPr="00CF41FE" w:rsidRDefault="0017086B" w:rsidP="00985B4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A44B8B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нами уполномочен:</w:t>
      </w:r>
    </w:p>
    <w:p w14:paraId="4A93C40A" w14:textId="77777777" w:rsidR="0017086B" w:rsidRPr="00CF41FE" w:rsidRDefault="0017086B" w:rsidP="0098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14:paraId="21D49677" w14:textId="77777777" w:rsidR="0017086B" w:rsidRPr="00CF41FE" w:rsidRDefault="0017086B" w:rsidP="0017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(Ф.И.О., телефон работника участника </w:t>
      </w:r>
      <w:r w:rsidR="0050633D" w:rsidRPr="00CF41F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уполномоченное действовать от имени участника</w:t>
      </w:r>
      <w:r w:rsidRPr="00CF41F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)</w:t>
      </w:r>
    </w:p>
    <w:p w14:paraId="739D1D1B" w14:textId="77777777" w:rsidR="0017086B" w:rsidRPr="00CF41FE" w:rsidRDefault="0017086B" w:rsidP="00985B4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Наш электронный адрес ____________, телефон ___________, факс _______</w:t>
      </w:r>
      <w:r w:rsidRPr="00CF41FE">
        <w:rPr>
          <w:rFonts w:ascii="Times New Roman" w:hAnsi="Times New Roman"/>
          <w:i/>
          <w:iCs/>
          <w:sz w:val="24"/>
          <w:szCs w:val="24"/>
        </w:rPr>
        <w:t>(указать)</w:t>
      </w:r>
    </w:p>
    <w:p w14:paraId="6D7298C1" w14:textId="77777777" w:rsidR="0017086B" w:rsidRPr="00CF41FE" w:rsidRDefault="0017086B" w:rsidP="0088085F">
      <w:pPr>
        <w:pStyle w:val="ad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41FE">
        <w:rPr>
          <w:rFonts w:ascii="Times New Roman" w:hAnsi="Times New Roman"/>
          <w:sz w:val="24"/>
          <w:szCs w:val="24"/>
        </w:rPr>
        <w:t>Данная Заявка подаетс</w:t>
      </w:r>
      <w:r w:rsidR="00005642" w:rsidRPr="00CF41FE">
        <w:rPr>
          <w:rFonts w:ascii="Times New Roman" w:hAnsi="Times New Roman"/>
          <w:sz w:val="24"/>
          <w:szCs w:val="24"/>
        </w:rPr>
        <w:t>я с полным пониманием того, что</w:t>
      </w:r>
      <w:r w:rsidR="009F1B4A">
        <w:rPr>
          <w:rFonts w:ascii="Times New Roman" w:hAnsi="Times New Roman"/>
          <w:sz w:val="24"/>
          <w:szCs w:val="24"/>
        </w:rPr>
        <w:t xml:space="preserve"> </w:t>
      </w:r>
      <w:r w:rsidRPr="00CF41FE">
        <w:rPr>
          <w:rFonts w:ascii="Times New Roman" w:hAnsi="Times New Roman"/>
          <w:sz w:val="24"/>
          <w:szCs w:val="24"/>
        </w:rPr>
        <w:t xml:space="preserve">ООО </w:t>
      </w:r>
      <w:r w:rsidR="0088085F" w:rsidRPr="008A5639">
        <w:rPr>
          <w:rFonts w:ascii="Times New Roman" w:hAnsi="Times New Roman"/>
          <w:sz w:val="24"/>
        </w:rPr>
        <w:t>«</w:t>
      </w:r>
      <w:r w:rsidR="0088085F">
        <w:rPr>
          <w:rFonts w:ascii="Times New Roman" w:hAnsi="Times New Roman"/>
          <w:sz w:val="24"/>
        </w:rPr>
        <w:t>СЕВЕРНЫЙ УПРАВДОМ</w:t>
      </w:r>
      <w:r w:rsidR="0088085F" w:rsidRPr="008A5639">
        <w:rPr>
          <w:rFonts w:ascii="Times New Roman" w:hAnsi="Times New Roman"/>
          <w:sz w:val="24"/>
        </w:rPr>
        <w:t>»</w:t>
      </w:r>
      <w:r w:rsidRPr="00CF41FE">
        <w:rPr>
          <w:rFonts w:ascii="Times New Roman" w:hAnsi="Times New Roman"/>
          <w:sz w:val="24"/>
          <w:szCs w:val="24"/>
        </w:rPr>
        <w:t xml:space="preserve"> оставляет за собой право:</w:t>
      </w:r>
    </w:p>
    <w:p w14:paraId="605B1F5E" w14:textId="77777777" w:rsidR="00005642" w:rsidRPr="00CF41FE" w:rsidRDefault="0017086B" w:rsidP="00005642">
      <w:pPr>
        <w:numPr>
          <w:ilvl w:val="0"/>
          <w:numId w:val="2"/>
        </w:numPr>
        <w:tabs>
          <w:tab w:val="left" w:pos="540"/>
          <w:tab w:val="left" w:pos="1620"/>
          <w:tab w:val="left" w:pos="414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пересмотреть объем и стоимость лотов, в таком случае заявки будут приниматься только от тех Участников, которые отвечают пересмотренным требованиям;</w:t>
      </w:r>
    </w:p>
    <w:p w14:paraId="22CF51B6" w14:textId="77777777" w:rsidR="0017086B" w:rsidRPr="00CF41FE" w:rsidRDefault="0017086B" w:rsidP="00162BBD">
      <w:pPr>
        <w:numPr>
          <w:ilvl w:val="0"/>
          <w:numId w:val="2"/>
        </w:numPr>
        <w:tabs>
          <w:tab w:val="left" w:pos="540"/>
          <w:tab w:val="left" w:pos="1620"/>
          <w:tab w:val="left" w:pos="414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отклонить или принять заявку от конкретного Участника, приостановить предварительный отбор и отклонить все заявки.</w:t>
      </w:r>
    </w:p>
    <w:p w14:paraId="067E7090" w14:textId="77777777" w:rsidR="00B35460" w:rsidRPr="00CF41FE" w:rsidRDefault="00162BBD" w:rsidP="00162BBD">
      <w:pPr>
        <w:numPr>
          <w:ilvl w:val="0"/>
          <w:numId w:val="2"/>
        </w:numPr>
        <w:tabs>
          <w:tab w:val="left" w:pos="540"/>
          <w:tab w:val="left" w:pos="1620"/>
          <w:tab w:val="left" w:pos="414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546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производстве работ 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договорную стоимость и объемы работ в рамках </w:t>
      </w:r>
      <w:r w:rsidR="00B3546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выделенного финансирования.</w:t>
      </w:r>
    </w:p>
    <w:p w14:paraId="3BB0F5B1" w14:textId="77777777" w:rsidR="0017086B" w:rsidRPr="00CF41FE" w:rsidRDefault="0017086B" w:rsidP="0098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Перечень прилагаемых документов</w:t>
      </w:r>
    </w:p>
    <w:p w14:paraId="0ECE55AE" w14:textId="77777777" w:rsidR="0017086B" w:rsidRPr="00CF41FE" w:rsidRDefault="0017086B" w:rsidP="00985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9A78A" w14:textId="77777777" w:rsidR="0017086B" w:rsidRPr="00CF41FE" w:rsidRDefault="0017086B" w:rsidP="0017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D1CDF" w14:textId="77777777" w:rsidR="0017086B" w:rsidRPr="00CF41FE" w:rsidRDefault="0017086B" w:rsidP="0017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95248" w14:textId="77777777" w:rsidR="0017086B" w:rsidRPr="00CF41FE" w:rsidRDefault="0017086B" w:rsidP="0017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                ___________________               _____________________</w:t>
      </w:r>
    </w:p>
    <w:p w14:paraId="604661A1" w14:textId="77777777" w:rsidR="0017086B" w:rsidRPr="00CF41FE" w:rsidRDefault="0017086B" w:rsidP="0017086B">
      <w:pPr>
        <w:tabs>
          <w:tab w:val="left" w:pos="4536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                             </w:t>
      </w:r>
      <w:r w:rsidRPr="00CF41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(подпись)                                                           </w:t>
      </w:r>
      <w:r w:rsidRPr="00CF41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(Ф.И.О.)</w:t>
      </w: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14:paraId="071C56A7" w14:textId="77777777" w:rsidR="00292A37" w:rsidRDefault="0017086B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6534ED21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9E820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AE4FF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FEE85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E1CBD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14FE1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2670B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7F805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2CEA8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EB9A8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52577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325B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784BB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BD232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BC750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A51B5" w14:textId="75A185AD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22C5E" w14:textId="12BCE8FE" w:rsidR="003152DD" w:rsidRDefault="003152DD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31FC1" w14:textId="4E2613E4" w:rsidR="003152DD" w:rsidRDefault="003152DD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5F782" w14:textId="1C84FC5D" w:rsidR="003152DD" w:rsidRDefault="003152DD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22FDD" w14:textId="7E82EDF9" w:rsidR="003152DD" w:rsidRDefault="003152DD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06E9A" w14:textId="45D0019B" w:rsidR="003152DD" w:rsidRDefault="003152DD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A744B" w14:textId="72AC4B0B" w:rsidR="003152DD" w:rsidRDefault="003152DD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7D11E" w14:textId="4AAE49EF" w:rsidR="003152DD" w:rsidRDefault="003152DD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72E18" w14:textId="7A900124" w:rsidR="003152DD" w:rsidRDefault="003152DD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8CBA7" w14:textId="77F965A9" w:rsidR="003152DD" w:rsidRDefault="003152DD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DF3BD" w14:textId="533C7BE4" w:rsidR="003152DD" w:rsidRDefault="003152DD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9B8B0" w14:textId="3CDF1021" w:rsidR="003152DD" w:rsidRDefault="003152DD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A93CF" w14:textId="77777777" w:rsidR="003152DD" w:rsidRDefault="003152DD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D5A29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87C5C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7A85E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2FAE8" w14:textId="77777777" w:rsidR="00705D94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09189" w14:textId="77777777" w:rsidR="00705D94" w:rsidRPr="00CF41FE" w:rsidRDefault="00705D94" w:rsidP="00E41F6D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C2D54" w14:textId="77777777" w:rsidR="00720A60" w:rsidRPr="00CF41FE" w:rsidRDefault="00705D94" w:rsidP="00720A60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D015A0"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</w:t>
      </w:r>
    </w:p>
    <w:p w14:paraId="5B73D352" w14:textId="77777777" w:rsidR="00985B4D" w:rsidRPr="00CF41FE" w:rsidRDefault="00985B4D" w:rsidP="00652028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EC889" w14:textId="77777777" w:rsidR="00795B3E" w:rsidRPr="00CF41FE" w:rsidRDefault="00795B3E" w:rsidP="00795B3E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FD7C7" w14:textId="77777777" w:rsidR="00795B3E" w:rsidRPr="00CF41FE" w:rsidRDefault="00795B3E" w:rsidP="00795B3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ЛОТОВ</w:t>
      </w:r>
    </w:p>
    <w:p w14:paraId="0565ED59" w14:textId="77777777" w:rsidR="00795B3E" w:rsidRPr="00CF41FE" w:rsidRDefault="00795B3E" w:rsidP="00795B3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0"/>
        <w:tblW w:w="98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9"/>
        <w:gridCol w:w="4191"/>
        <w:gridCol w:w="1276"/>
        <w:gridCol w:w="992"/>
        <w:gridCol w:w="1904"/>
      </w:tblGrid>
      <w:tr w:rsidR="00795B3E" w:rsidRPr="00CF41FE" w14:paraId="6CF62C3E" w14:textId="77777777" w:rsidTr="006F7A4A">
        <w:trPr>
          <w:trHeight w:val="1125"/>
        </w:trPr>
        <w:tc>
          <w:tcPr>
            <w:tcW w:w="1479" w:type="dxa"/>
            <w:hideMark/>
          </w:tcPr>
          <w:p w14:paraId="324F3325" w14:textId="77777777" w:rsidR="00795B3E" w:rsidRPr="00CF41FE" w:rsidRDefault="00795B3E" w:rsidP="007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заказчик</w:t>
            </w:r>
          </w:p>
        </w:tc>
        <w:tc>
          <w:tcPr>
            <w:tcW w:w="4191" w:type="dxa"/>
            <w:hideMark/>
          </w:tcPr>
          <w:p w14:paraId="2369D4AE" w14:textId="77777777" w:rsidR="00795B3E" w:rsidRPr="00CF41FE" w:rsidRDefault="00795B3E" w:rsidP="007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лота,  вид товаров/работ/услуг </w:t>
            </w:r>
          </w:p>
        </w:tc>
        <w:tc>
          <w:tcPr>
            <w:tcW w:w="1276" w:type="dxa"/>
            <w:hideMark/>
          </w:tcPr>
          <w:p w14:paraId="2E10E091" w14:textId="77777777" w:rsidR="00795B3E" w:rsidRPr="00CF41FE" w:rsidRDefault="00795B3E" w:rsidP="0079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hideMark/>
          </w:tcPr>
          <w:p w14:paraId="5883EDD8" w14:textId="77777777" w:rsidR="00795B3E" w:rsidRPr="00CF41FE" w:rsidRDefault="00795B3E" w:rsidP="00795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904" w:type="dxa"/>
          </w:tcPr>
          <w:p w14:paraId="58486922" w14:textId="77777777" w:rsidR="00795B3E" w:rsidRPr="00CF41FE" w:rsidRDefault="00795B3E" w:rsidP="008808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лота (в текущих ценах, без учета НДС</w:t>
            </w:r>
            <w:r w:rsidR="0088085F" w:rsidRPr="00CF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CF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95B3E" w:rsidRPr="00CF41FE" w14:paraId="60052AB2" w14:textId="77777777" w:rsidTr="006F7A4A">
        <w:trPr>
          <w:trHeight w:val="70"/>
        </w:trPr>
        <w:tc>
          <w:tcPr>
            <w:tcW w:w="9842" w:type="dxa"/>
            <w:gridSpan w:val="5"/>
          </w:tcPr>
          <w:p w14:paraId="3B0C4022" w14:textId="77777777" w:rsidR="00795B3E" w:rsidRPr="00CF41FE" w:rsidRDefault="00795B3E" w:rsidP="00795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№1</w:t>
            </w:r>
          </w:p>
        </w:tc>
      </w:tr>
      <w:tr w:rsidR="00705D94" w:rsidRPr="00CF41FE" w14:paraId="6DF4BD3D" w14:textId="77777777" w:rsidTr="00705D94">
        <w:trPr>
          <w:trHeight w:val="600"/>
        </w:trPr>
        <w:tc>
          <w:tcPr>
            <w:tcW w:w="1479" w:type="dxa"/>
            <w:tcBorders>
              <w:right w:val="single" w:sz="4" w:space="0" w:color="auto"/>
            </w:tcBorders>
            <w:hideMark/>
          </w:tcPr>
          <w:p w14:paraId="4143E068" w14:textId="77777777" w:rsidR="00705D94" w:rsidRPr="00CF41FE" w:rsidRDefault="00705D94" w:rsidP="0079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C547" w14:textId="77777777" w:rsidR="00705D94" w:rsidRPr="00CF41FE" w:rsidRDefault="00705D94" w:rsidP="0079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FE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FDECD" w14:textId="77777777" w:rsidR="00705D94" w:rsidRPr="009B6D23" w:rsidRDefault="00705D94" w:rsidP="003152DD">
            <w:pPr>
              <w:pStyle w:val="ad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14:paraId="596345B9" w14:textId="77777777" w:rsidR="00705D94" w:rsidRPr="00CF41FE" w:rsidRDefault="00705D94" w:rsidP="00705D94">
            <w:pPr>
              <w:tabs>
                <w:tab w:val="left" w:pos="601"/>
              </w:tabs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зданий</w:t>
            </w:r>
          </w:p>
        </w:tc>
        <w:tc>
          <w:tcPr>
            <w:tcW w:w="992" w:type="dxa"/>
            <w:vAlign w:val="center"/>
          </w:tcPr>
          <w:p w14:paraId="5076AFBC" w14:textId="77777777" w:rsidR="00705D94" w:rsidRPr="00CF41FE" w:rsidRDefault="00705D94" w:rsidP="00705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vAlign w:val="center"/>
          </w:tcPr>
          <w:p w14:paraId="74409DDA" w14:textId="7D855386" w:rsidR="00705D94" w:rsidRPr="00CF41FE" w:rsidRDefault="00705D94" w:rsidP="00705D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B3E" w:rsidRPr="00CF41FE" w14:paraId="46E132B5" w14:textId="77777777" w:rsidTr="006F7A4A">
        <w:trPr>
          <w:trHeight w:val="254"/>
        </w:trPr>
        <w:tc>
          <w:tcPr>
            <w:tcW w:w="1479" w:type="dxa"/>
            <w:hideMark/>
          </w:tcPr>
          <w:p w14:paraId="610CAF8A" w14:textId="77777777" w:rsidR="00795B3E" w:rsidRPr="00CF41FE" w:rsidRDefault="00795B3E" w:rsidP="00795B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hideMark/>
          </w:tcPr>
          <w:p w14:paraId="3EB72E01" w14:textId="77777777" w:rsidR="00795B3E" w:rsidRPr="00CF41FE" w:rsidRDefault="00795B3E" w:rsidP="00795B3E">
            <w:pPr>
              <w:tabs>
                <w:tab w:val="left" w:pos="0"/>
                <w:tab w:val="left" w:pos="538"/>
                <w:tab w:val="left" w:pos="57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 Лот №1</w:t>
            </w:r>
          </w:p>
        </w:tc>
        <w:tc>
          <w:tcPr>
            <w:tcW w:w="1276" w:type="dxa"/>
          </w:tcPr>
          <w:p w14:paraId="146CB348" w14:textId="77777777" w:rsidR="00795B3E" w:rsidRPr="00CF41FE" w:rsidRDefault="00795B3E" w:rsidP="00A30A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269F9C" w14:textId="77777777" w:rsidR="00795B3E" w:rsidRPr="00CF41FE" w:rsidRDefault="00795B3E" w:rsidP="00A30A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14:paraId="49C5DDF7" w14:textId="77777777" w:rsidR="00795B3E" w:rsidRPr="00CF41FE" w:rsidRDefault="00795B3E" w:rsidP="00A30A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8632BC3" w14:textId="77777777" w:rsidR="00795B3E" w:rsidRPr="00CF41FE" w:rsidRDefault="00795B3E" w:rsidP="00795B3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92A1CC" w14:textId="77777777" w:rsidR="001652DB" w:rsidRPr="00CF41FE" w:rsidRDefault="001652DB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55CD4C" w14:textId="77777777" w:rsidR="0029590A" w:rsidRPr="00CF41FE" w:rsidRDefault="0029590A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B1D3AC" w14:textId="77777777" w:rsidR="0029590A" w:rsidRPr="00CF41FE" w:rsidRDefault="0029590A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23902" w14:textId="77777777" w:rsidR="0029590A" w:rsidRPr="00CF41FE" w:rsidRDefault="0029590A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220586" w14:textId="77777777" w:rsidR="0029590A" w:rsidRPr="00CF41FE" w:rsidRDefault="0029590A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AD300" w14:textId="77777777" w:rsidR="00A30A33" w:rsidRPr="00CF41FE" w:rsidRDefault="00A30A33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BD815C" w14:textId="77777777" w:rsidR="00A30A33" w:rsidRPr="00CF41FE" w:rsidRDefault="00A30A33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18A8E0" w14:textId="77777777" w:rsidR="00826BF5" w:rsidRPr="00CF41FE" w:rsidRDefault="00826BF5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1355FE" w14:textId="77777777" w:rsidR="00A30A33" w:rsidRPr="00CF41FE" w:rsidRDefault="00A30A33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D6C917" w14:textId="77777777" w:rsidR="00FF4542" w:rsidRPr="00CF41FE" w:rsidRDefault="00FF4542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ED4CB3" w14:textId="77777777" w:rsidR="00FF4542" w:rsidRPr="00CF41FE" w:rsidRDefault="00FF4542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44499" w14:textId="77777777" w:rsidR="00FF4542" w:rsidRDefault="00FF4542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865B1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92156A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4C3C61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B529E8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58CDC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C9BD33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6C08DE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9D2776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FF822F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1EDE9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80DD43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5101C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37C190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097E6B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38A4A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D144C" w14:textId="77777777" w:rsidR="00705D94" w:rsidRPr="00CF41FE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A0722A" w14:textId="77777777" w:rsidR="00A30A33" w:rsidRDefault="00A30A33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4884D6" w14:textId="77777777" w:rsidR="005730D8" w:rsidRDefault="005730D8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CB578" w14:textId="77777777" w:rsidR="00A30A33" w:rsidRDefault="00A30A33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AB17B" w14:textId="77777777" w:rsidR="00E41F6D" w:rsidRDefault="00E41F6D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27B1B2" w14:textId="7EE22806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266132" w14:textId="6C6B8E1B" w:rsidR="003152DD" w:rsidRDefault="003152DD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7A4EE" w14:textId="77777777" w:rsidR="003152DD" w:rsidRDefault="003152DD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D8D6BA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B267F9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BA376" w14:textId="77777777" w:rsidR="00705D94" w:rsidRDefault="00705D94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CA9DD7" w14:textId="77777777" w:rsidR="0088085F" w:rsidRPr="00CF41FE" w:rsidRDefault="0088085F" w:rsidP="00F717B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60EE1" w14:textId="77777777" w:rsidR="00893596" w:rsidRPr="00CF41FE" w:rsidRDefault="00893596" w:rsidP="002E6F83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5BC69" w14:textId="77777777" w:rsidR="00FA41D1" w:rsidRPr="00CF41FE" w:rsidRDefault="00705D94" w:rsidP="00FA41D1">
      <w:pPr>
        <w:tabs>
          <w:tab w:val="left" w:pos="1260"/>
        </w:tabs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Документация</w:t>
      </w:r>
      <w:r w:rsidR="00D015A0" w:rsidRPr="00CF41FE">
        <w:rPr>
          <w:rFonts w:ascii="Times New Roman" w:eastAsia="Calibri" w:hAnsi="Times New Roman" w:cs="Times New Roman"/>
          <w:sz w:val="24"/>
          <w:szCs w:val="24"/>
        </w:rPr>
        <w:t xml:space="preserve"> о проведении конкурса</w:t>
      </w:r>
    </w:p>
    <w:p w14:paraId="0159C67D" w14:textId="77777777" w:rsidR="00FA41D1" w:rsidRPr="00CF41FE" w:rsidRDefault="00FA41D1" w:rsidP="00FA41D1">
      <w:pPr>
        <w:tabs>
          <w:tab w:val="left" w:pos="1260"/>
        </w:tabs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C2061AE" w14:textId="77777777" w:rsidR="00FA41D1" w:rsidRPr="00CF41FE" w:rsidRDefault="00FA41D1" w:rsidP="00FA41D1">
      <w:pPr>
        <w:tabs>
          <w:tab w:val="left" w:pos="1260"/>
        </w:tabs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15039DD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«Балльная оценка ранжированных заявок по критерию </w:t>
      </w:r>
    </w:p>
    <w:p w14:paraId="6DC896A5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«цена договора»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552"/>
        <w:gridCol w:w="2551"/>
      </w:tblGrid>
      <w:tr w:rsidR="00FA41D1" w:rsidRPr="00CF41FE" w14:paraId="59C9F41A" w14:textId="77777777" w:rsidTr="001D303B">
        <w:tc>
          <w:tcPr>
            <w:tcW w:w="2268" w:type="dxa"/>
          </w:tcPr>
          <w:p w14:paraId="43481D18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Критерий</w:t>
            </w:r>
          </w:p>
        </w:tc>
        <w:tc>
          <w:tcPr>
            <w:tcW w:w="2268" w:type="dxa"/>
          </w:tcPr>
          <w:p w14:paraId="409103F3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2552" w:type="dxa"/>
          </w:tcPr>
          <w:p w14:paraId="16516024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2551" w:type="dxa"/>
          </w:tcPr>
          <w:p w14:paraId="4AE1F6E8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Присваиваемое количество баллов</w:t>
            </w:r>
          </w:p>
        </w:tc>
      </w:tr>
      <w:tr w:rsidR="00FA41D1" w:rsidRPr="00CF41FE" w14:paraId="4BD52AB7" w14:textId="77777777" w:rsidTr="001D303B">
        <w:tc>
          <w:tcPr>
            <w:tcW w:w="2268" w:type="dxa"/>
            <w:vMerge w:val="restart"/>
          </w:tcPr>
          <w:p w14:paraId="33A670C6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2268" w:type="dxa"/>
            <w:vMerge w:val="restart"/>
          </w:tcPr>
          <w:p w14:paraId="134121EA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14:paraId="44BEDA82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68D19886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A41D1" w:rsidRPr="00CF41FE" w14:paraId="63BEECE4" w14:textId="77777777" w:rsidTr="001D303B">
        <w:tc>
          <w:tcPr>
            <w:tcW w:w="2268" w:type="dxa"/>
            <w:vMerge/>
          </w:tcPr>
          <w:p w14:paraId="4BD486BF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342262E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BF6F8E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14:paraId="4A2760F1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A41D1" w:rsidRPr="00CF41FE" w14:paraId="4FD3CEBB" w14:textId="77777777" w:rsidTr="001D303B">
        <w:tc>
          <w:tcPr>
            <w:tcW w:w="2268" w:type="dxa"/>
            <w:vMerge/>
          </w:tcPr>
          <w:p w14:paraId="2E92E3E3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43D3502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277ABF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449CD63E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A41D1" w:rsidRPr="00CF41FE" w14:paraId="3E4E57B1" w14:textId="77777777" w:rsidTr="001D303B">
        <w:tc>
          <w:tcPr>
            <w:tcW w:w="2268" w:type="dxa"/>
            <w:vMerge/>
          </w:tcPr>
          <w:p w14:paraId="0BAEBD58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9A2918A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B63A4A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14:paraId="75E71CF2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A41D1" w:rsidRPr="00CF41FE" w14:paraId="4D1E4C85" w14:textId="77777777" w:rsidTr="001D303B">
        <w:tc>
          <w:tcPr>
            <w:tcW w:w="2268" w:type="dxa"/>
            <w:vMerge/>
          </w:tcPr>
          <w:p w14:paraId="5E86EACE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8EAC1F1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1F23F9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14:paraId="02B3F72E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A41D1" w:rsidRPr="00CF41FE" w14:paraId="0B22E3C3" w14:textId="77777777" w:rsidTr="001D303B">
        <w:tc>
          <w:tcPr>
            <w:tcW w:w="2268" w:type="dxa"/>
            <w:vMerge/>
          </w:tcPr>
          <w:p w14:paraId="1E6A55A0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63944B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3CF1CA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14:paraId="3814A5A1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A41D1" w:rsidRPr="00CF41FE" w14:paraId="08411C60" w14:textId="77777777" w:rsidTr="001D303B">
        <w:tc>
          <w:tcPr>
            <w:tcW w:w="2268" w:type="dxa"/>
            <w:vMerge/>
          </w:tcPr>
          <w:p w14:paraId="54887440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1E08EE0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D5CFC2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14:paraId="1B904203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41D1" w:rsidRPr="00CF41FE" w14:paraId="72C0F47B" w14:textId="77777777" w:rsidTr="001D303B">
        <w:tc>
          <w:tcPr>
            <w:tcW w:w="2268" w:type="dxa"/>
            <w:vMerge/>
          </w:tcPr>
          <w:p w14:paraId="44EA3397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7CA01D8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B59B14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14:paraId="110B1F6B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A41D1" w:rsidRPr="00CF41FE" w14:paraId="6CB28B0E" w14:textId="77777777" w:rsidTr="001D303B">
        <w:tc>
          <w:tcPr>
            <w:tcW w:w="2268" w:type="dxa"/>
            <w:vMerge/>
          </w:tcPr>
          <w:p w14:paraId="6F6FFDC1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66C4AF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9432E3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14:paraId="1370E29E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41D1" w:rsidRPr="00CF41FE" w14:paraId="11F54AA8" w14:textId="77777777" w:rsidTr="001D303B">
        <w:tc>
          <w:tcPr>
            <w:tcW w:w="2268" w:type="dxa"/>
            <w:vMerge/>
          </w:tcPr>
          <w:p w14:paraId="188D991D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B37BF49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B20D83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14:paraId="6DBD4B0E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41D1" w:rsidRPr="00CF41FE" w14:paraId="04912FC9" w14:textId="77777777" w:rsidTr="001D303B">
        <w:tc>
          <w:tcPr>
            <w:tcW w:w="2268" w:type="dxa"/>
            <w:vMerge/>
          </w:tcPr>
          <w:p w14:paraId="0A3DB82C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CCF18BE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F52A09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551" w:type="dxa"/>
          </w:tcPr>
          <w:p w14:paraId="6B5A5C3B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0E2D84F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2192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B3D5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CCB66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3B370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7B00B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98677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84F5B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944E1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43818" w14:textId="77777777" w:rsidR="00FA41D1" w:rsidRDefault="00FA41D1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8A7B8" w14:textId="77777777" w:rsidR="00E41F6D" w:rsidRDefault="00E41F6D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6FDC3" w14:textId="77777777" w:rsidR="00E41F6D" w:rsidRDefault="00E41F6D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1DE7E" w14:textId="77777777" w:rsidR="00E41F6D" w:rsidRDefault="00E41F6D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15F40" w14:textId="77777777" w:rsidR="00E41F6D" w:rsidRDefault="00E41F6D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009C8" w14:textId="77777777" w:rsidR="00E41F6D" w:rsidRDefault="00E41F6D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412B3" w14:textId="77777777" w:rsidR="00E41F6D" w:rsidRDefault="00E41F6D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E3D16" w14:textId="77777777" w:rsidR="00E41F6D" w:rsidRDefault="00E41F6D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A4997" w14:textId="77777777" w:rsidR="00E41F6D" w:rsidRDefault="00E41F6D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5DC1B" w14:textId="77777777" w:rsidR="00705D94" w:rsidRDefault="00705D94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9BEC4" w14:textId="77777777" w:rsidR="00705D94" w:rsidRDefault="00705D94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83F90" w14:textId="77777777" w:rsidR="00705D94" w:rsidRDefault="00705D94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B79C3" w14:textId="77777777" w:rsidR="00705D94" w:rsidRDefault="00705D94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B10D1" w14:textId="77777777" w:rsidR="00E41F6D" w:rsidRPr="00CF41FE" w:rsidRDefault="00E41F6D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1201B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98128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C8ABC" w14:textId="77777777" w:rsidR="00FA41D1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338C5" w14:textId="77777777" w:rsidR="00E41F6D" w:rsidRPr="00CF41FE" w:rsidRDefault="00E41F6D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5BBAD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DBB15" w14:textId="77777777" w:rsidR="00FA41D1" w:rsidRPr="00CF41FE" w:rsidRDefault="009975B8" w:rsidP="00FA41D1">
      <w:pPr>
        <w:tabs>
          <w:tab w:val="left" w:pos="1260"/>
        </w:tabs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41FE">
        <w:rPr>
          <w:rFonts w:ascii="Times New Roman" w:eastAsia="Calibri" w:hAnsi="Times New Roman" w:cs="Times New Roman"/>
          <w:sz w:val="24"/>
          <w:szCs w:val="24"/>
        </w:rPr>
        <w:t>Документаци</w:t>
      </w:r>
      <w:r w:rsidR="00705D94">
        <w:rPr>
          <w:rFonts w:ascii="Times New Roman" w:eastAsia="Calibri" w:hAnsi="Times New Roman" w:cs="Times New Roman"/>
          <w:sz w:val="24"/>
          <w:szCs w:val="24"/>
        </w:rPr>
        <w:t>я</w:t>
      </w:r>
      <w:r w:rsidR="00D015A0" w:rsidRPr="00CF41FE">
        <w:rPr>
          <w:rFonts w:ascii="Times New Roman" w:eastAsia="Calibri" w:hAnsi="Times New Roman" w:cs="Times New Roman"/>
          <w:sz w:val="24"/>
          <w:szCs w:val="24"/>
        </w:rPr>
        <w:t xml:space="preserve"> о проведении конкурса</w:t>
      </w:r>
    </w:p>
    <w:p w14:paraId="7F9EE94B" w14:textId="77777777" w:rsidR="00FA41D1" w:rsidRPr="00CF41FE" w:rsidRDefault="00FA41D1" w:rsidP="00FA41D1">
      <w:pPr>
        <w:tabs>
          <w:tab w:val="left" w:pos="1260"/>
        </w:tabs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E68EC31" w14:textId="77777777" w:rsidR="00FA41D1" w:rsidRPr="00CF41FE" w:rsidRDefault="00FA41D1" w:rsidP="00FA41D1">
      <w:pPr>
        <w:tabs>
          <w:tab w:val="left" w:pos="1260"/>
        </w:tabs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9D6B6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«Балльная оценка ранжированных заявок по критерию </w:t>
      </w:r>
    </w:p>
    <w:p w14:paraId="47EEE5D3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«срок выполнения работ»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552"/>
        <w:gridCol w:w="2551"/>
      </w:tblGrid>
      <w:tr w:rsidR="00FA41D1" w:rsidRPr="00CF41FE" w14:paraId="23F6CE00" w14:textId="77777777" w:rsidTr="001D303B">
        <w:tc>
          <w:tcPr>
            <w:tcW w:w="2268" w:type="dxa"/>
          </w:tcPr>
          <w:p w14:paraId="32F3A419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68" w:type="dxa"/>
          </w:tcPr>
          <w:p w14:paraId="47EB21C2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2552" w:type="dxa"/>
          </w:tcPr>
          <w:p w14:paraId="227ADEAE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2551" w:type="dxa"/>
          </w:tcPr>
          <w:p w14:paraId="5EBD6C76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Присваиваемое количество баллов</w:t>
            </w:r>
          </w:p>
        </w:tc>
      </w:tr>
      <w:tr w:rsidR="00FA41D1" w:rsidRPr="00CF41FE" w14:paraId="1AD364F9" w14:textId="77777777" w:rsidTr="001D303B">
        <w:tc>
          <w:tcPr>
            <w:tcW w:w="2268" w:type="dxa"/>
            <w:vMerge w:val="restart"/>
          </w:tcPr>
          <w:p w14:paraId="4E499564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работ </w:t>
            </w:r>
          </w:p>
        </w:tc>
        <w:tc>
          <w:tcPr>
            <w:tcW w:w="2268" w:type="dxa"/>
            <w:vMerge w:val="restart"/>
          </w:tcPr>
          <w:p w14:paraId="77F4EA6D" w14:textId="77777777" w:rsidR="00FA41D1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14:paraId="09D25448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64F80B39" w14:textId="77777777" w:rsidR="00FA41D1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A41D1" w:rsidRPr="00CF41FE" w14:paraId="04E8E4D7" w14:textId="77777777" w:rsidTr="001D303B">
        <w:tc>
          <w:tcPr>
            <w:tcW w:w="2268" w:type="dxa"/>
            <w:vMerge/>
          </w:tcPr>
          <w:p w14:paraId="3AD56113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6F9EDB8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218130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14:paraId="6965E401" w14:textId="77777777" w:rsidR="00FA41D1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A41D1" w:rsidRPr="00CF41FE" w14:paraId="0B0B0845" w14:textId="77777777" w:rsidTr="001D303B">
        <w:tc>
          <w:tcPr>
            <w:tcW w:w="2268" w:type="dxa"/>
            <w:vMerge/>
          </w:tcPr>
          <w:p w14:paraId="759FC3D9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29616F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8B8DB5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0FC81CF1" w14:textId="77777777" w:rsidR="00FA41D1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A41D1" w:rsidRPr="00CF41FE" w14:paraId="56068C86" w14:textId="77777777" w:rsidTr="001D303B">
        <w:tc>
          <w:tcPr>
            <w:tcW w:w="2268" w:type="dxa"/>
            <w:vMerge/>
          </w:tcPr>
          <w:p w14:paraId="4148F3D1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6BE6DF9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8DA326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14:paraId="3EB8E3C3" w14:textId="77777777" w:rsidR="00FA41D1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A41D1" w:rsidRPr="00CF41FE" w14:paraId="4FF72189" w14:textId="77777777" w:rsidTr="001D303B">
        <w:tc>
          <w:tcPr>
            <w:tcW w:w="2268" w:type="dxa"/>
            <w:vMerge/>
          </w:tcPr>
          <w:p w14:paraId="5449E4F8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1E1D456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9BC3B4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14:paraId="55AFAFC6" w14:textId="77777777" w:rsidR="00FA41D1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A41D1" w:rsidRPr="00CF41FE" w14:paraId="4CF12370" w14:textId="77777777" w:rsidTr="001D303B">
        <w:tc>
          <w:tcPr>
            <w:tcW w:w="2268" w:type="dxa"/>
            <w:vMerge/>
          </w:tcPr>
          <w:p w14:paraId="56CE601B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649D5C2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9A472D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14:paraId="4EA938B4" w14:textId="77777777" w:rsidR="00FA41D1" w:rsidRPr="00CF41FE" w:rsidRDefault="00E91420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A41D1" w:rsidRPr="00CF41FE" w14:paraId="27EF205C" w14:textId="77777777" w:rsidTr="001D303B">
        <w:tc>
          <w:tcPr>
            <w:tcW w:w="2268" w:type="dxa"/>
            <w:vMerge/>
          </w:tcPr>
          <w:p w14:paraId="59E9558E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7840891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4996AA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14:paraId="5525D87D" w14:textId="77777777" w:rsidR="00FA41D1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A41D1" w:rsidRPr="00CF41FE" w14:paraId="42C2DE66" w14:textId="77777777" w:rsidTr="001D303B">
        <w:tc>
          <w:tcPr>
            <w:tcW w:w="2268" w:type="dxa"/>
            <w:vMerge/>
          </w:tcPr>
          <w:p w14:paraId="1BB920F2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831AE3F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F6618F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14:paraId="4B09670B" w14:textId="77777777" w:rsidR="00FA41D1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A41D1" w:rsidRPr="00CF41FE" w14:paraId="516922A7" w14:textId="77777777" w:rsidTr="001D303B">
        <w:tc>
          <w:tcPr>
            <w:tcW w:w="2268" w:type="dxa"/>
            <w:vMerge/>
          </w:tcPr>
          <w:p w14:paraId="48DABAE2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A40430D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59001E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14:paraId="17667A29" w14:textId="77777777" w:rsidR="00FA41D1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41D1" w:rsidRPr="00CF41FE" w14:paraId="4145E776" w14:textId="77777777" w:rsidTr="001D303B">
        <w:tc>
          <w:tcPr>
            <w:tcW w:w="2268" w:type="dxa"/>
            <w:vMerge/>
          </w:tcPr>
          <w:p w14:paraId="49633D81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3B59B9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EE0293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14:paraId="1FE57854" w14:textId="77777777" w:rsidR="00FA41D1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A41D1" w:rsidRPr="00CF41FE" w14:paraId="5AD1C952" w14:textId="77777777" w:rsidTr="001D303B">
        <w:tc>
          <w:tcPr>
            <w:tcW w:w="2268" w:type="dxa"/>
            <w:vMerge/>
          </w:tcPr>
          <w:p w14:paraId="31CD7581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221B553" w14:textId="77777777" w:rsidR="00FA41D1" w:rsidRPr="00CF41FE" w:rsidRDefault="00FA41D1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35F45D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551" w:type="dxa"/>
          </w:tcPr>
          <w:p w14:paraId="7AEC6B00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D254567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4487F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E264D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01C9C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64ED5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B2A21" w14:textId="72BF39DD" w:rsidR="00FA41D1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BD9C8" w14:textId="207EA94C" w:rsidR="003152DD" w:rsidRDefault="003152DD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181B5" w14:textId="2449BFF7" w:rsidR="003152DD" w:rsidRDefault="003152DD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63DF3" w14:textId="5393573D" w:rsidR="003152DD" w:rsidRDefault="003152DD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68F55" w14:textId="0335975C" w:rsidR="003152DD" w:rsidRDefault="003152DD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C51FB" w14:textId="1FE1CE73" w:rsidR="003152DD" w:rsidRDefault="003152DD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C81A" w14:textId="563E5B5F" w:rsidR="003152DD" w:rsidRDefault="003152DD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421C1" w14:textId="1DCFC594" w:rsidR="003152DD" w:rsidRDefault="003152DD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B77C9" w14:textId="6C8F3C9F" w:rsidR="003152DD" w:rsidRDefault="003152DD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5A176" w14:textId="77777777" w:rsidR="003152DD" w:rsidRPr="00CF41FE" w:rsidRDefault="003152DD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C0B6E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F53D4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FAFD3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91A40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0F8F8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C1558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B7CE1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28825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ED6E" w14:textId="77777777" w:rsidR="00FA41D1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A3D5A" w14:textId="77777777" w:rsidR="00FA41D1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05580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CE4FD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9C7C7" w14:textId="77777777" w:rsidR="00705D94" w:rsidRDefault="00705D94" w:rsidP="00FA41D1">
      <w:pPr>
        <w:tabs>
          <w:tab w:val="left" w:pos="1260"/>
        </w:tabs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8C1FF86" w14:textId="77777777" w:rsidR="00FA41D1" w:rsidRPr="00CF41FE" w:rsidRDefault="00705D94" w:rsidP="00FA41D1">
      <w:pPr>
        <w:tabs>
          <w:tab w:val="left" w:pos="1260"/>
        </w:tabs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Документация</w:t>
      </w:r>
      <w:r w:rsidR="00D015A0" w:rsidRPr="00CF41FE">
        <w:rPr>
          <w:rFonts w:ascii="Times New Roman" w:eastAsia="Calibri" w:hAnsi="Times New Roman" w:cs="Times New Roman"/>
          <w:sz w:val="24"/>
          <w:szCs w:val="24"/>
        </w:rPr>
        <w:t xml:space="preserve"> о проведении конкурса</w:t>
      </w:r>
    </w:p>
    <w:p w14:paraId="0574968B" w14:textId="77777777" w:rsidR="00FA41D1" w:rsidRPr="00CF41FE" w:rsidRDefault="00FA41D1" w:rsidP="00FA41D1">
      <w:pPr>
        <w:tabs>
          <w:tab w:val="left" w:pos="1260"/>
        </w:tabs>
        <w:spacing w:after="0" w:line="240" w:lineRule="auto"/>
        <w:ind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4C00452" w14:textId="77777777" w:rsidR="00FA41D1" w:rsidRPr="00CF41FE" w:rsidRDefault="00FA41D1" w:rsidP="00FA41D1">
      <w:pPr>
        <w:tabs>
          <w:tab w:val="left" w:pos="1260"/>
        </w:tabs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2B5FA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«Начисление баллов по критерию</w:t>
      </w:r>
    </w:p>
    <w:p w14:paraId="0CBBF8C9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«квалификация участника закупки»</w:t>
      </w:r>
    </w:p>
    <w:p w14:paraId="2243FD01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743"/>
        <w:gridCol w:w="2552"/>
        <w:gridCol w:w="1842"/>
        <w:gridCol w:w="1843"/>
      </w:tblGrid>
      <w:tr w:rsidR="00FA41D1" w:rsidRPr="00CF41FE" w14:paraId="7C024489" w14:textId="77777777" w:rsidTr="000E2222">
        <w:tc>
          <w:tcPr>
            <w:tcW w:w="1871" w:type="dxa"/>
          </w:tcPr>
          <w:p w14:paraId="254DDBDE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43" w:type="dxa"/>
          </w:tcPr>
          <w:p w14:paraId="36F89895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2552" w:type="dxa"/>
          </w:tcPr>
          <w:p w14:paraId="7A026A29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Подкритерии</w:t>
            </w:r>
          </w:p>
        </w:tc>
        <w:tc>
          <w:tcPr>
            <w:tcW w:w="1842" w:type="dxa"/>
          </w:tcPr>
          <w:p w14:paraId="49AFA586" w14:textId="77777777" w:rsidR="00FA41D1" w:rsidRPr="00CF41FE" w:rsidRDefault="00FA41D1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подкритерия (ед.)</w:t>
            </w:r>
          </w:p>
        </w:tc>
        <w:tc>
          <w:tcPr>
            <w:tcW w:w="1843" w:type="dxa"/>
          </w:tcPr>
          <w:p w14:paraId="726DDE9E" w14:textId="77777777" w:rsidR="00FA41D1" w:rsidRPr="00CF41FE" w:rsidRDefault="00B62E47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штрафных баллов</w:t>
            </w:r>
          </w:p>
        </w:tc>
      </w:tr>
      <w:tr w:rsidR="00AA3A32" w:rsidRPr="00CF41FE" w14:paraId="675C3802" w14:textId="77777777" w:rsidTr="000E2222">
        <w:tc>
          <w:tcPr>
            <w:tcW w:w="1871" w:type="dxa"/>
            <w:vMerge w:val="restart"/>
          </w:tcPr>
          <w:p w14:paraId="7E0C46C2" w14:textId="77777777" w:rsidR="00AA3A32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участника закупки</w:t>
            </w:r>
          </w:p>
        </w:tc>
        <w:tc>
          <w:tcPr>
            <w:tcW w:w="1743" w:type="dxa"/>
            <w:vMerge w:val="restart"/>
          </w:tcPr>
          <w:p w14:paraId="38037E95" w14:textId="77777777" w:rsidR="00AA3A32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vMerge w:val="restart"/>
          </w:tcPr>
          <w:p w14:paraId="791BE893" w14:textId="77777777" w:rsidR="00AA3A32" w:rsidRPr="00CF41FE" w:rsidRDefault="00AA3A32" w:rsidP="001D5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(количество успешно завершенных объектов-аналогов за последний календарный год)</w:t>
            </w:r>
          </w:p>
          <w:p w14:paraId="3EB6566C" w14:textId="77777777" w:rsidR="00AA3A32" w:rsidRPr="00CF41FE" w:rsidRDefault="00AA3A32" w:rsidP="001D5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741E535C" w14:textId="77777777" w:rsidR="00AA3A32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более</w:t>
            </w:r>
          </w:p>
        </w:tc>
        <w:tc>
          <w:tcPr>
            <w:tcW w:w="1843" w:type="dxa"/>
          </w:tcPr>
          <w:p w14:paraId="4A70E05D" w14:textId="77777777" w:rsidR="00AA3A32" w:rsidRPr="00CF41FE" w:rsidRDefault="00B40E66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A32" w:rsidRPr="00CF41FE" w14:paraId="15553687" w14:textId="77777777" w:rsidTr="000E2222">
        <w:tc>
          <w:tcPr>
            <w:tcW w:w="1871" w:type="dxa"/>
            <w:vMerge/>
          </w:tcPr>
          <w:p w14:paraId="57DD97F7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14:paraId="6B1BC681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39B32A9" w14:textId="77777777" w:rsidR="00AA3A32" w:rsidRPr="00CF41FE" w:rsidRDefault="00AA3A32" w:rsidP="001D5B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F3312C" w14:textId="77777777" w:rsidR="00AA3A32" w:rsidRPr="00CF41FE" w:rsidRDefault="00AA3A32" w:rsidP="002302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3B22C2A" w14:textId="77777777" w:rsidR="00AA3A32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3A32" w:rsidRPr="00CF41FE" w14:paraId="3BAECC0A" w14:textId="77777777" w:rsidTr="000E2222">
        <w:tc>
          <w:tcPr>
            <w:tcW w:w="1871" w:type="dxa"/>
            <w:vMerge/>
          </w:tcPr>
          <w:p w14:paraId="0119A8D9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14:paraId="506F2B1A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3D56CF8" w14:textId="77777777" w:rsidR="00AA3A32" w:rsidRPr="00CF41FE" w:rsidRDefault="00AA3A32" w:rsidP="001D5B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C25A4F" w14:textId="77777777" w:rsidR="00AA3A32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640F57F9" w14:textId="77777777" w:rsidR="00AA3A32" w:rsidRPr="00CF41FE" w:rsidRDefault="00B40E66" w:rsidP="00FA41D1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3A32" w:rsidRPr="00CF41FE" w14:paraId="63AB9BB8" w14:textId="77777777" w:rsidTr="000E2222">
        <w:tc>
          <w:tcPr>
            <w:tcW w:w="1871" w:type="dxa"/>
            <w:vMerge/>
          </w:tcPr>
          <w:p w14:paraId="3BD67AA4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14:paraId="2E2BCBB5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6132A855" w14:textId="77777777" w:rsidR="00AA3A32" w:rsidRPr="00CF41FE" w:rsidRDefault="00AA3A32" w:rsidP="001D5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персонала (наличие в штате квалифицированного инженерного персонала)</w:t>
            </w:r>
          </w:p>
          <w:p w14:paraId="6F70ACF4" w14:textId="77777777" w:rsidR="00AA3A32" w:rsidRPr="00CF41FE" w:rsidRDefault="00AA3A32" w:rsidP="001D5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50A7F1F1" w14:textId="77777777" w:rsidR="00AA3A32" w:rsidRPr="00CF41FE" w:rsidRDefault="00AA3A32" w:rsidP="001D5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более с опытом работы более 10 лет</w:t>
            </w:r>
          </w:p>
        </w:tc>
        <w:tc>
          <w:tcPr>
            <w:tcW w:w="1843" w:type="dxa"/>
          </w:tcPr>
          <w:p w14:paraId="55F99A91" w14:textId="77777777" w:rsidR="00AA3A32" w:rsidRPr="00CF41FE" w:rsidRDefault="00B40E66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A32" w:rsidRPr="00CF41FE" w14:paraId="67689696" w14:textId="77777777" w:rsidTr="000E2222">
        <w:trPr>
          <w:trHeight w:val="658"/>
        </w:trPr>
        <w:tc>
          <w:tcPr>
            <w:tcW w:w="1871" w:type="dxa"/>
            <w:vMerge/>
          </w:tcPr>
          <w:p w14:paraId="4981C307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14:paraId="1223AD93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DC6A58F" w14:textId="77777777" w:rsidR="00AA3A32" w:rsidRPr="00CF41FE" w:rsidRDefault="00AA3A32" w:rsidP="001D5B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CA51E4" w14:textId="77777777" w:rsidR="00AA3A32" w:rsidRPr="00CF41FE" w:rsidRDefault="00AA3A32" w:rsidP="001D5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более с опытом работы не менее 5 лет</w:t>
            </w:r>
          </w:p>
        </w:tc>
        <w:tc>
          <w:tcPr>
            <w:tcW w:w="1843" w:type="dxa"/>
          </w:tcPr>
          <w:p w14:paraId="14B463E2" w14:textId="77777777" w:rsidR="00AA3A32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3A32" w:rsidRPr="00CF41FE" w14:paraId="0112BB54" w14:textId="77777777" w:rsidTr="000E2222">
        <w:tc>
          <w:tcPr>
            <w:tcW w:w="1871" w:type="dxa"/>
            <w:vMerge/>
          </w:tcPr>
          <w:p w14:paraId="3265EF41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14:paraId="0B9866A2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0A61C68" w14:textId="77777777" w:rsidR="00AA3A32" w:rsidRPr="00CF41FE" w:rsidRDefault="00AA3A32" w:rsidP="001D5B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9CAD88" w14:textId="77777777" w:rsidR="00AA3A32" w:rsidRPr="00CF41FE" w:rsidRDefault="00AA3A32" w:rsidP="001D5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остальных случаях</w:t>
            </w:r>
          </w:p>
        </w:tc>
        <w:tc>
          <w:tcPr>
            <w:tcW w:w="1843" w:type="dxa"/>
          </w:tcPr>
          <w:p w14:paraId="28B9F5AD" w14:textId="77777777" w:rsidR="00AA3A32" w:rsidRPr="00CF41FE" w:rsidRDefault="00B40E66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3A32" w:rsidRPr="00CF41FE" w14:paraId="2B939DF9" w14:textId="77777777" w:rsidTr="000E2222">
        <w:tc>
          <w:tcPr>
            <w:tcW w:w="1871" w:type="dxa"/>
            <w:vMerge/>
          </w:tcPr>
          <w:p w14:paraId="46A931F3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14:paraId="63EE061A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3D6CFC0C" w14:textId="77777777" w:rsidR="00AA3A32" w:rsidRPr="00CF41FE" w:rsidRDefault="00AA3A32" w:rsidP="001D5B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1F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техники безопасности (количество несчастных случаев при производстве работ за последний календарный год)</w:t>
            </w:r>
          </w:p>
        </w:tc>
        <w:tc>
          <w:tcPr>
            <w:tcW w:w="1842" w:type="dxa"/>
          </w:tcPr>
          <w:p w14:paraId="190E21B8" w14:textId="77777777" w:rsidR="00AA3A32" w:rsidRPr="00CF41FE" w:rsidRDefault="00AA3A32" w:rsidP="001D5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14:paraId="4E303CA6" w14:textId="77777777" w:rsidR="00AA3A32" w:rsidRPr="00CF41FE" w:rsidRDefault="00B40E66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3A32" w:rsidRPr="00CF41FE" w14:paraId="5B38E2FA" w14:textId="77777777" w:rsidTr="000E2222">
        <w:tc>
          <w:tcPr>
            <w:tcW w:w="1871" w:type="dxa"/>
            <w:vMerge/>
          </w:tcPr>
          <w:p w14:paraId="592021FD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14:paraId="40C4BA28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62662CD" w14:textId="77777777" w:rsidR="00AA3A32" w:rsidRPr="00CF41FE" w:rsidRDefault="00AA3A32" w:rsidP="001D5B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A93D40" w14:textId="77777777" w:rsidR="00AA3A32" w:rsidRPr="00CF41FE" w:rsidRDefault="00AA3A32" w:rsidP="001D5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0C9F6D83" w14:textId="77777777" w:rsidR="00AA3A32" w:rsidRPr="00CF41FE" w:rsidRDefault="00AA3A32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3A32" w:rsidRPr="00CF41FE" w14:paraId="68A6010B" w14:textId="77777777" w:rsidTr="000E2222">
        <w:tc>
          <w:tcPr>
            <w:tcW w:w="1871" w:type="dxa"/>
            <w:vMerge/>
          </w:tcPr>
          <w:p w14:paraId="306866FD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14:paraId="3043CD68" w14:textId="77777777" w:rsidR="00AA3A32" w:rsidRPr="00CF41FE" w:rsidRDefault="00AA3A32" w:rsidP="00FA41D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42BCBEC" w14:textId="77777777" w:rsidR="00AA3A32" w:rsidRPr="00CF41FE" w:rsidRDefault="00AA3A32" w:rsidP="001D5BE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3AFEF8" w14:textId="77777777" w:rsidR="00AA3A32" w:rsidRPr="00CF41FE" w:rsidRDefault="00AA3A32" w:rsidP="001D5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более</w:t>
            </w:r>
          </w:p>
        </w:tc>
        <w:tc>
          <w:tcPr>
            <w:tcW w:w="1843" w:type="dxa"/>
          </w:tcPr>
          <w:p w14:paraId="65542896" w14:textId="77777777" w:rsidR="00AA3A32" w:rsidRPr="00CF41FE" w:rsidRDefault="00B40E66" w:rsidP="00FA41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14:paraId="4382FB2E" w14:textId="77777777" w:rsidR="00FA41D1" w:rsidRPr="00CF41FE" w:rsidRDefault="00FA41D1" w:rsidP="00FA41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315"/>
      <w:bookmarkEnd w:id="5"/>
    </w:p>
    <w:p w14:paraId="12EAFB0A" w14:textId="77777777" w:rsidR="00AA3A32" w:rsidRPr="00CF41FE" w:rsidRDefault="00AA3A32" w:rsidP="00AA3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FE">
        <w:rPr>
          <w:rFonts w:ascii="Times New Roman" w:hAnsi="Times New Roman" w:cs="Times New Roman"/>
          <w:sz w:val="24"/>
          <w:szCs w:val="24"/>
        </w:rPr>
        <w:t>&lt;*&gt; Под успешно завершенными объектами-аналогами понимаются объекты капитального ремонта (строительства), превышение стоимости и сроков выполнения работ на которых составило не более 10% от первоначально установленных договором.</w:t>
      </w:r>
    </w:p>
    <w:p w14:paraId="5BAD749D" w14:textId="77777777" w:rsidR="00AA3A32" w:rsidRPr="00CF41FE" w:rsidRDefault="00AA3A32" w:rsidP="00AA3A3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1FE">
        <w:rPr>
          <w:rFonts w:ascii="Times New Roman" w:hAnsi="Times New Roman" w:cs="Times New Roman"/>
          <w:sz w:val="24"/>
          <w:szCs w:val="24"/>
        </w:rPr>
        <w:t>&lt;**&gt; Под объектом-аналогом понимается объект капитального ремонта (строительства), на котором участником закупки были выполнены работы, аналогичные тем, которые являются предметом конкурса (максимально близкий по характеристикам объект, фактически построенный (отремонтированный) в том же либо схожем климатическом районе/регионе).</w:t>
      </w:r>
    </w:p>
    <w:p w14:paraId="77396BD9" w14:textId="309A8C03" w:rsidR="00FA41D1" w:rsidRPr="00811A38" w:rsidRDefault="00AA3A32" w:rsidP="00811A3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1FE">
        <w:rPr>
          <w:rFonts w:ascii="Times New Roman" w:hAnsi="Times New Roman" w:cs="Times New Roman"/>
          <w:sz w:val="24"/>
          <w:szCs w:val="24"/>
        </w:rPr>
        <w:t>&lt;***&gt; Под квалифицированным инженерным персоналом понимаются работники,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лет.</w:t>
      </w:r>
    </w:p>
    <w:sectPr w:rsidR="00FA41D1" w:rsidRPr="00811A38" w:rsidSect="0029590A">
      <w:pgSz w:w="11906" w:h="16838" w:code="9"/>
      <w:pgMar w:top="567" w:right="720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39578" w14:textId="77777777" w:rsidR="00AF27ED" w:rsidRDefault="00AF27ED" w:rsidP="00BF5F19">
      <w:pPr>
        <w:spacing w:after="0" w:line="240" w:lineRule="auto"/>
      </w:pPr>
      <w:r>
        <w:separator/>
      </w:r>
    </w:p>
  </w:endnote>
  <w:endnote w:type="continuationSeparator" w:id="0">
    <w:p w14:paraId="1EDFECF4" w14:textId="77777777" w:rsidR="00AF27ED" w:rsidRDefault="00AF27ED" w:rsidP="00BF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13097" w14:textId="77777777" w:rsidR="00AF27ED" w:rsidRDefault="00AF27ED" w:rsidP="00BF5F19">
      <w:pPr>
        <w:spacing w:after="0" w:line="240" w:lineRule="auto"/>
      </w:pPr>
      <w:r>
        <w:separator/>
      </w:r>
    </w:p>
  </w:footnote>
  <w:footnote w:type="continuationSeparator" w:id="0">
    <w:p w14:paraId="7C648193" w14:textId="77777777" w:rsidR="00AF27ED" w:rsidRDefault="00AF27ED" w:rsidP="00BF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71C"/>
    <w:multiLevelType w:val="hybridMultilevel"/>
    <w:tmpl w:val="3774E760"/>
    <w:lvl w:ilvl="0" w:tplc="12A000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220AD6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96173"/>
    <w:multiLevelType w:val="hybridMultilevel"/>
    <w:tmpl w:val="633E9678"/>
    <w:lvl w:ilvl="0" w:tplc="37DA0D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D4EBC"/>
    <w:multiLevelType w:val="hybridMultilevel"/>
    <w:tmpl w:val="E48673EA"/>
    <w:lvl w:ilvl="0" w:tplc="216A2D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8AA1CFB"/>
    <w:multiLevelType w:val="hybridMultilevel"/>
    <w:tmpl w:val="2F3458C6"/>
    <w:lvl w:ilvl="0" w:tplc="082CDE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1D179E"/>
    <w:multiLevelType w:val="hybridMultilevel"/>
    <w:tmpl w:val="8926DB06"/>
    <w:lvl w:ilvl="0" w:tplc="E5E8A3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0DD31913"/>
    <w:multiLevelType w:val="hybridMultilevel"/>
    <w:tmpl w:val="956854FA"/>
    <w:lvl w:ilvl="0" w:tplc="12A000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220AD6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A12AA"/>
    <w:multiLevelType w:val="hybridMultilevel"/>
    <w:tmpl w:val="D79E53EC"/>
    <w:lvl w:ilvl="0" w:tplc="FE70923E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07189B"/>
    <w:multiLevelType w:val="multilevel"/>
    <w:tmpl w:val="1612F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8B2C5B"/>
    <w:multiLevelType w:val="hybridMultilevel"/>
    <w:tmpl w:val="8D905696"/>
    <w:lvl w:ilvl="0" w:tplc="56E4DA8A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E93F63"/>
    <w:multiLevelType w:val="hybridMultilevel"/>
    <w:tmpl w:val="323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828F9"/>
    <w:multiLevelType w:val="hybridMultilevel"/>
    <w:tmpl w:val="342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1A75"/>
    <w:multiLevelType w:val="hybridMultilevel"/>
    <w:tmpl w:val="AD0E6630"/>
    <w:lvl w:ilvl="0" w:tplc="B97C660E">
      <w:start w:val="1"/>
      <w:numFmt w:val="bullet"/>
      <w:suff w:val="space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374942"/>
    <w:multiLevelType w:val="hybridMultilevel"/>
    <w:tmpl w:val="4730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D7FE8"/>
    <w:multiLevelType w:val="hybridMultilevel"/>
    <w:tmpl w:val="7CA09ADA"/>
    <w:lvl w:ilvl="0" w:tplc="4DEA647C">
      <w:start w:val="1"/>
      <w:numFmt w:val="decimal"/>
      <w:lvlText w:val="%1)"/>
      <w:lvlJc w:val="left"/>
      <w:pPr>
        <w:ind w:left="1443" w:hanging="8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9A2C3D"/>
    <w:multiLevelType w:val="hybridMultilevel"/>
    <w:tmpl w:val="A006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56491"/>
    <w:multiLevelType w:val="multilevel"/>
    <w:tmpl w:val="57A60D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D8791C"/>
    <w:multiLevelType w:val="hybridMultilevel"/>
    <w:tmpl w:val="F1583E32"/>
    <w:lvl w:ilvl="0" w:tplc="F96E7B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2C740A4"/>
    <w:multiLevelType w:val="hybridMultilevel"/>
    <w:tmpl w:val="D0422F02"/>
    <w:lvl w:ilvl="0" w:tplc="12A000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220AD6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916ECC"/>
    <w:multiLevelType w:val="hybridMultilevel"/>
    <w:tmpl w:val="99641732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3B6172F"/>
    <w:multiLevelType w:val="hybridMultilevel"/>
    <w:tmpl w:val="E422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45438"/>
    <w:multiLevelType w:val="hybridMultilevel"/>
    <w:tmpl w:val="B1B061E8"/>
    <w:lvl w:ilvl="0" w:tplc="082CDE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A5F1BC7"/>
    <w:multiLevelType w:val="hybridMultilevel"/>
    <w:tmpl w:val="FC140F90"/>
    <w:lvl w:ilvl="0" w:tplc="082CDED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544419C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53755"/>
    <w:multiLevelType w:val="hybridMultilevel"/>
    <w:tmpl w:val="F4482FF4"/>
    <w:lvl w:ilvl="0" w:tplc="F59AD7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27042E"/>
    <w:multiLevelType w:val="multilevel"/>
    <w:tmpl w:val="FE049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355CFC"/>
    <w:multiLevelType w:val="hybridMultilevel"/>
    <w:tmpl w:val="F006C1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614FA"/>
    <w:multiLevelType w:val="multilevel"/>
    <w:tmpl w:val="13002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4A3C1EFD"/>
    <w:multiLevelType w:val="hybridMultilevel"/>
    <w:tmpl w:val="B1B061E8"/>
    <w:lvl w:ilvl="0" w:tplc="082CDE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33B5199"/>
    <w:multiLevelType w:val="multilevel"/>
    <w:tmpl w:val="4CD4D04C"/>
    <w:lvl w:ilvl="0">
      <w:start w:val="5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975" w:hanging="735"/>
      </w:pPr>
      <w:rPr>
        <w:rFonts w:hint="default"/>
      </w:rPr>
    </w:lvl>
    <w:lvl w:ilvl="2">
      <w:start w:val="5"/>
      <w:numFmt w:val="decimal"/>
      <w:lvlText w:val="%1.%2-%3."/>
      <w:lvlJc w:val="left"/>
      <w:pPr>
        <w:ind w:left="1215" w:hanging="735"/>
      </w:pPr>
      <w:rPr>
        <w:rFonts w:hint="default"/>
      </w:rPr>
    </w:lvl>
    <w:lvl w:ilvl="3">
      <w:start w:val="8"/>
      <w:numFmt w:val="decimal"/>
      <w:lvlText w:val="%1.%2-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720" w:hanging="1800"/>
      </w:pPr>
      <w:rPr>
        <w:rFonts w:hint="default"/>
      </w:rPr>
    </w:lvl>
  </w:abstractNum>
  <w:abstractNum w:abstractNumId="28" w15:restartNumberingAfterBreak="0">
    <w:nsid w:val="54574339"/>
    <w:multiLevelType w:val="hybridMultilevel"/>
    <w:tmpl w:val="D6F88286"/>
    <w:lvl w:ilvl="0" w:tplc="AA0A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4FC0DBF"/>
    <w:multiLevelType w:val="hybridMultilevel"/>
    <w:tmpl w:val="3590644E"/>
    <w:lvl w:ilvl="0" w:tplc="F88E0E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6442C55"/>
    <w:multiLevelType w:val="hybridMultilevel"/>
    <w:tmpl w:val="DFEE6ACC"/>
    <w:lvl w:ilvl="0" w:tplc="67E2AE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9E57A54"/>
    <w:multiLevelType w:val="multilevel"/>
    <w:tmpl w:val="36189A9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B2A1C2D"/>
    <w:multiLevelType w:val="hybridMultilevel"/>
    <w:tmpl w:val="AD24C4B6"/>
    <w:lvl w:ilvl="0" w:tplc="38B600D8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5C075140"/>
    <w:multiLevelType w:val="hybridMultilevel"/>
    <w:tmpl w:val="B92AFD8A"/>
    <w:lvl w:ilvl="0" w:tplc="036C9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5E2B5F43"/>
    <w:multiLevelType w:val="hybridMultilevel"/>
    <w:tmpl w:val="D696CDD0"/>
    <w:lvl w:ilvl="0" w:tplc="5358AF54">
      <w:start w:val="1"/>
      <w:numFmt w:val="bullet"/>
      <w:suff w:val="space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8147A7"/>
    <w:multiLevelType w:val="hybridMultilevel"/>
    <w:tmpl w:val="6C649368"/>
    <w:lvl w:ilvl="0" w:tplc="A3A217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6505236"/>
    <w:multiLevelType w:val="hybridMultilevel"/>
    <w:tmpl w:val="15165648"/>
    <w:lvl w:ilvl="0" w:tplc="8B0A9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702898"/>
    <w:multiLevelType w:val="hybridMultilevel"/>
    <w:tmpl w:val="37A2CC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7447A"/>
    <w:multiLevelType w:val="hybridMultilevel"/>
    <w:tmpl w:val="8528CCD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DDF6492"/>
    <w:multiLevelType w:val="hybridMultilevel"/>
    <w:tmpl w:val="3774E760"/>
    <w:lvl w:ilvl="0" w:tplc="12A000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220AD6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D3555"/>
    <w:multiLevelType w:val="hybridMultilevel"/>
    <w:tmpl w:val="D712445C"/>
    <w:lvl w:ilvl="0" w:tplc="399EE0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2AD2D09"/>
    <w:multiLevelType w:val="hybridMultilevel"/>
    <w:tmpl w:val="C5A0030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17ACC"/>
    <w:multiLevelType w:val="hybridMultilevel"/>
    <w:tmpl w:val="781673F8"/>
    <w:lvl w:ilvl="0" w:tplc="3C74AA72">
      <w:start w:val="1"/>
      <w:numFmt w:val="bullet"/>
      <w:suff w:val="space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88F63E5"/>
    <w:multiLevelType w:val="hybridMultilevel"/>
    <w:tmpl w:val="2312AC88"/>
    <w:lvl w:ilvl="0" w:tplc="C930F11A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C504A60"/>
    <w:multiLevelType w:val="hybridMultilevel"/>
    <w:tmpl w:val="3774E760"/>
    <w:lvl w:ilvl="0" w:tplc="12A000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220AD6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C76DAD"/>
    <w:multiLevelType w:val="hybridMultilevel"/>
    <w:tmpl w:val="9B3CECCA"/>
    <w:lvl w:ilvl="0" w:tplc="00D2D4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7F2F7F28"/>
    <w:multiLevelType w:val="hybridMultilevel"/>
    <w:tmpl w:val="01789E5E"/>
    <w:lvl w:ilvl="0" w:tplc="C930F11A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B7479"/>
    <w:multiLevelType w:val="hybridMultilevel"/>
    <w:tmpl w:val="2DBE1F1E"/>
    <w:lvl w:ilvl="0" w:tplc="A6B03F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 w15:restartNumberingAfterBreak="0">
    <w:nsid w:val="7FE95A46"/>
    <w:multiLevelType w:val="hybridMultilevel"/>
    <w:tmpl w:val="6F987FD8"/>
    <w:lvl w:ilvl="0" w:tplc="37DA0D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4"/>
  </w:num>
  <w:num w:numId="3">
    <w:abstractNumId w:val="39"/>
  </w:num>
  <w:num w:numId="4">
    <w:abstractNumId w:val="3"/>
  </w:num>
  <w:num w:numId="5">
    <w:abstractNumId w:val="9"/>
  </w:num>
  <w:num w:numId="6">
    <w:abstractNumId w:val="41"/>
  </w:num>
  <w:num w:numId="7">
    <w:abstractNumId w:val="31"/>
  </w:num>
  <w:num w:numId="8">
    <w:abstractNumId w:val="15"/>
  </w:num>
  <w:num w:numId="9">
    <w:abstractNumId w:val="38"/>
  </w:num>
  <w:num w:numId="10">
    <w:abstractNumId w:val="36"/>
  </w:num>
  <w:num w:numId="11">
    <w:abstractNumId w:val="11"/>
  </w:num>
  <w:num w:numId="12">
    <w:abstractNumId w:val="34"/>
  </w:num>
  <w:num w:numId="13">
    <w:abstractNumId w:val="42"/>
  </w:num>
  <w:num w:numId="14">
    <w:abstractNumId w:val="8"/>
  </w:num>
  <w:num w:numId="15">
    <w:abstractNumId w:val="6"/>
  </w:num>
  <w:num w:numId="16">
    <w:abstractNumId w:val="27"/>
  </w:num>
  <w:num w:numId="17">
    <w:abstractNumId w:val="2"/>
  </w:num>
  <w:num w:numId="18">
    <w:abstractNumId w:val="35"/>
  </w:num>
  <w:num w:numId="19">
    <w:abstractNumId w:val="33"/>
  </w:num>
  <w:num w:numId="20">
    <w:abstractNumId w:val="29"/>
  </w:num>
  <w:num w:numId="21">
    <w:abstractNumId w:val="47"/>
  </w:num>
  <w:num w:numId="22">
    <w:abstractNumId w:val="45"/>
  </w:num>
  <w:num w:numId="23">
    <w:abstractNumId w:val="28"/>
  </w:num>
  <w:num w:numId="24">
    <w:abstractNumId w:val="32"/>
  </w:num>
  <w:num w:numId="25">
    <w:abstractNumId w:val="16"/>
  </w:num>
  <w:num w:numId="26">
    <w:abstractNumId w:val="30"/>
  </w:num>
  <w:num w:numId="27">
    <w:abstractNumId w:val="10"/>
  </w:num>
  <w:num w:numId="28">
    <w:abstractNumId w:val="40"/>
  </w:num>
  <w:num w:numId="29">
    <w:abstractNumId w:val="20"/>
  </w:num>
  <w:num w:numId="30">
    <w:abstractNumId w:val="26"/>
  </w:num>
  <w:num w:numId="31">
    <w:abstractNumId w:val="13"/>
  </w:num>
  <w:num w:numId="32">
    <w:abstractNumId w:val="37"/>
  </w:num>
  <w:num w:numId="33">
    <w:abstractNumId w:val="22"/>
  </w:num>
  <w:num w:numId="34">
    <w:abstractNumId w:val="48"/>
  </w:num>
  <w:num w:numId="35">
    <w:abstractNumId w:val="7"/>
  </w:num>
  <w:num w:numId="36">
    <w:abstractNumId w:val="18"/>
  </w:num>
  <w:num w:numId="37">
    <w:abstractNumId w:val="12"/>
  </w:num>
  <w:num w:numId="38">
    <w:abstractNumId w:val="43"/>
  </w:num>
  <w:num w:numId="39">
    <w:abstractNumId w:val="21"/>
  </w:num>
  <w:num w:numId="40">
    <w:abstractNumId w:val="46"/>
  </w:num>
  <w:num w:numId="41">
    <w:abstractNumId w:val="14"/>
  </w:num>
  <w:num w:numId="42">
    <w:abstractNumId w:val="1"/>
  </w:num>
  <w:num w:numId="43">
    <w:abstractNumId w:val="25"/>
  </w:num>
  <w:num w:numId="44">
    <w:abstractNumId w:val="23"/>
  </w:num>
  <w:num w:numId="45">
    <w:abstractNumId w:val="5"/>
  </w:num>
  <w:num w:numId="46">
    <w:abstractNumId w:val="17"/>
  </w:num>
  <w:num w:numId="47">
    <w:abstractNumId w:val="4"/>
  </w:num>
  <w:num w:numId="48">
    <w:abstractNumId w:val="0"/>
  </w:num>
  <w:num w:numId="49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86B"/>
    <w:rsid w:val="00000094"/>
    <w:rsid w:val="00001E71"/>
    <w:rsid w:val="00004358"/>
    <w:rsid w:val="00005642"/>
    <w:rsid w:val="0001743C"/>
    <w:rsid w:val="000209D5"/>
    <w:rsid w:val="00024548"/>
    <w:rsid w:val="00025F21"/>
    <w:rsid w:val="000267F7"/>
    <w:rsid w:val="0003033D"/>
    <w:rsid w:val="000310AF"/>
    <w:rsid w:val="000311E3"/>
    <w:rsid w:val="0003293A"/>
    <w:rsid w:val="00032D95"/>
    <w:rsid w:val="00035251"/>
    <w:rsid w:val="00043B44"/>
    <w:rsid w:val="00053104"/>
    <w:rsid w:val="000577AF"/>
    <w:rsid w:val="000649AC"/>
    <w:rsid w:val="00064DB2"/>
    <w:rsid w:val="00077E4E"/>
    <w:rsid w:val="00080196"/>
    <w:rsid w:val="00081C14"/>
    <w:rsid w:val="0008534A"/>
    <w:rsid w:val="00085370"/>
    <w:rsid w:val="000866D9"/>
    <w:rsid w:val="00093396"/>
    <w:rsid w:val="000961B4"/>
    <w:rsid w:val="00097988"/>
    <w:rsid w:val="000A478C"/>
    <w:rsid w:val="000A67D2"/>
    <w:rsid w:val="000B0B4E"/>
    <w:rsid w:val="000B1B9F"/>
    <w:rsid w:val="000B2E69"/>
    <w:rsid w:val="000C1EB6"/>
    <w:rsid w:val="000C2CC9"/>
    <w:rsid w:val="000D0948"/>
    <w:rsid w:val="000D1BBA"/>
    <w:rsid w:val="000D238F"/>
    <w:rsid w:val="000D6578"/>
    <w:rsid w:val="000E03A9"/>
    <w:rsid w:val="000E1155"/>
    <w:rsid w:val="000E1366"/>
    <w:rsid w:val="000E2222"/>
    <w:rsid w:val="000E3699"/>
    <w:rsid w:val="000E7ED6"/>
    <w:rsid w:val="001016DA"/>
    <w:rsid w:val="00105413"/>
    <w:rsid w:val="00105870"/>
    <w:rsid w:val="00107337"/>
    <w:rsid w:val="001143C4"/>
    <w:rsid w:val="00114CD6"/>
    <w:rsid w:val="00117BAF"/>
    <w:rsid w:val="00121086"/>
    <w:rsid w:val="00123357"/>
    <w:rsid w:val="001460E9"/>
    <w:rsid w:val="00147C6B"/>
    <w:rsid w:val="00156101"/>
    <w:rsid w:val="00162BBD"/>
    <w:rsid w:val="001652DB"/>
    <w:rsid w:val="00167928"/>
    <w:rsid w:val="0017086B"/>
    <w:rsid w:val="001740D8"/>
    <w:rsid w:val="00174823"/>
    <w:rsid w:val="00175DB4"/>
    <w:rsid w:val="00175E71"/>
    <w:rsid w:val="00180F68"/>
    <w:rsid w:val="00183F6B"/>
    <w:rsid w:val="00186109"/>
    <w:rsid w:val="00190F33"/>
    <w:rsid w:val="001911BF"/>
    <w:rsid w:val="001A2E06"/>
    <w:rsid w:val="001A5CBE"/>
    <w:rsid w:val="001B1D77"/>
    <w:rsid w:val="001B60AE"/>
    <w:rsid w:val="001B71FF"/>
    <w:rsid w:val="001D21C8"/>
    <w:rsid w:val="001D2CC3"/>
    <w:rsid w:val="001D303B"/>
    <w:rsid w:val="001D5BC4"/>
    <w:rsid w:val="001D5BE1"/>
    <w:rsid w:val="001E310F"/>
    <w:rsid w:val="001F0AAF"/>
    <w:rsid w:val="001F710F"/>
    <w:rsid w:val="00211B12"/>
    <w:rsid w:val="002145D2"/>
    <w:rsid w:val="002163F3"/>
    <w:rsid w:val="00224BEB"/>
    <w:rsid w:val="002302D1"/>
    <w:rsid w:val="00230D0C"/>
    <w:rsid w:val="002323B7"/>
    <w:rsid w:val="00247490"/>
    <w:rsid w:val="00250FB9"/>
    <w:rsid w:val="002524F2"/>
    <w:rsid w:val="002567F0"/>
    <w:rsid w:val="00257BCD"/>
    <w:rsid w:val="0027173A"/>
    <w:rsid w:val="00273A43"/>
    <w:rsid w:val="002822E4"/>
    <w:rsid w:val="0028684A"/>
    <w:rsid w:val="00292A37"/>
    <w:rsid w:val="0029590A"/>
    <w:rsid w:val="002967D7"/>
    <w:rsid w:val="002A1F0A"/>
    <w:rsid w:val="002A2091"/>
    <w:rsid w:val="002A3D00"/>
    <w:rsid w:val="002A4B76"/>
    <w:rsid w:val="002C54F9"/>
    <w:rsid w:val="002D42DF"/>
    <w:rsid w:val="002D4896"/>
    <w:rsid w:val="002E089D"/>
    <w:rsid w:val="002E0A6E"/>
    <w:rsid w:val="002E6F83"/>
    <w:rsid w:val="002F4E0F"/>
    <w:rsid w:val="002F77AA"/>
    <w:rsid w:val="00303B8D"/>
    <w:rsid w:val="00303C11"/>
    <w:rsid w:val="0030461B"/>
    <w:rsid w:val="003152DD"/>
    <w:rsid w:val="00316D82"/>
    <w:rsid w:val="0032084C"/>
    <w:rsid w:val="00323022"/>
    <w:rsid w:val="003352F4"/>
    <w:rsid w:val="00337BD5"/>
    <w:rsid w:val="003434DF"/>
    <w:rsid w:val="00343876"/>
    <w:rsid w:val="00355498"/>
    <w:rsid w:val="00355F94"/>
    <w:rsid w:val="00360C01"/>
    <w:rsid w:val="00370571"/>
    <w:rsid w:val="00382C8A"/>
    <w:rsid w:val="0039308D"/>
    <w:rsid w:val="00395BB9"/>
    <w:rsid w:val="003A382A"/>
    <w:rsid w:val="003A41DE"/>
    <w:rsid w:val="003A6502"/>
    <w:rsid w:val="003B6947"/>
    <w:rsid w:val="003C1480"/>
    <w:rsid w:val="003C1898"/>
    <w:rsid w:val="003C26AA"/>
    <w:rsid w:val="003D641E"/>
    <w:rsid w:val="003E0621"/>
    <w:rsid w:val="003E065D"/>
    <w:rsid w:val="003E0F24"/>
    <w:rsid w:val="003E1051"/>
    <w:rsid w:val="003E22C0"/>
    <w:rsid w:val="003F1945"/>
    <w:rsid w:val="003F4581"/>
    <w:rsid w:val="003F7983"/>
    <w:rsid w:val="003F7C9B"/>
    <w:rsid w:val="0040062B"/>
    <w:rsid w:val="004013A4"/>
    <w:rsid w:val="00403DA5"/>
    <w:rsid w:val="0041061E"/>
    <w:rsid w:val="00410C95"/>
    <w:rsid w:val="00412C06"/>
    <w:rsid w:val="00417636"/>
    <w:rsid w:val="004220EA"/>
    <w:rsid w:val="004473C5"/>
    <w:rsid w:val="004505FC"/>
    <w:rsid w:val="00453305"/>
    <w:rsid w:val="0045553E"/>
    <w:rsid w:val="00457393"/>
    <w:rsid w:val="00471EA9"/>
    <w:rsid w:val="00473912"/>
    <w:rsid w:val="004746C2"/>
    <w:rsid w:val="00480998"/>
    <w:rsid w:val="0048204B"/>
    <w:rsid w:val="0048368D"/>
    <w:rsid w:val="00492E6B"/>
    <w:rsid w:val="00495BCE"/>
    <w:rsid w:val="00496CCB"/>
    <w:rsid w:val="004A07FE"/>
    <w:rsid w:val="004B1B61"/>
    <w:rsid w:val="004B2671"/>
    <w:rsid w:val="004B50CA"/>
    <w:rsid w:val="004C00B8"/>
    <w:rsid w:val="004C2A71"/>
    <w:rsid w:val="004C5F77"/>
    <w:rsid w:val="004D3985"/>
    <w:rsid w:val="004E0744"/>
    <w:rsid w:val="004E1F13"/>
    <w:rsid w:val="004E54F7"/>
    <w:rsid w:val="004E6200"/>
    <w:rsid w:val="004F0AEF"/>
    <w:rsid w:val="004F6F54"/>
    <w:rsid w:val="00502FE8"/>
    <w:rsid w:val="0050633D"/>
    <w:rsid w:val="005125D4"/>
    <w:rsid w:val="0052285A"/>
    <w:rsid w:val="0053481A"/>
    <w:rsid w:val="0054249A"/>
    <w:rsid w:val="00544137"/>
    <w:rsid w:val="005451FE"/>
    <w:rsid w:val="00546297"/>
    <w:rsid w:val="00550CA2"/>
    <w:rsid w:val="005561BC"/>
    <w:rsid w:val="00560B94"/>
    <w:rsid w:val="005657FF"/>
    <w:rsid w:val="005715E2"/>
    <w:rsid w:val="005730D8"/>
    <w:rsid w:val="00576552"/>
    <w:rsid w:val="00583B5C"/>
    <w:rsid w:val="00586A62"/>
    <w:rsid w:val="00586F8F"/>
    <w:rsid w:val="0059385B"/>
    <w:rsid w:val="005938C1"/>
    <w:rsid w:val="00593907"/>
    <w:rsid w:val="005A4BDE"/>
    <w:rsid w:val="005B728B"/>
    <w:rsid w:val="005C137D"/>
    <w:rsid w:val="005D1210"/>
    <w:rsid w:val="005D1962"/>
    <w:rsid w:val="005D1B71"/>
    <w:rsid w:val="005D3331"/>
    <w:rsid w:val="005D50C1"/>
    <w:rsid w:val="005E52AA"/>
    <w:rsid w:val="005F04EE"/>
    <w:rsid w:val="005F59F5"/>
    <w:rsid w:val="00607850"/>
    <w:rsid w:val="00607AF7"/>
    <w:rsid w:val="00623A77"/>
    <w:rsid w:val="00626C4C"/>
    <w:rsid w:val="006300C5"/>
    <w:rsid w:val="0063445E"/>
    <w:rsid w:val="00634FFB"/>
    <w:rsid w:val="00641462"/>
    <w:rsid w:val="00641861"/>
    <w:rsid w:val="00646518"/>
    <w:rsid w:val="006470B3"/>
    <w:rsid w:val="00652028"/>
    <w:rsid w:val="00655880"/>
    <w:rsid w:val="006571B4"/>
    <w:rsid w:val="00662C7D"/>
    <w:rsid w:val="0066585C"/>
    <w:rsid w:val="00681ADF"/>
    <w:rsid w:val="00682CB9"/>
    <w:rsid w:val="0069267C"/>
    <w:rsid w:val="006A0EE5"/>
    <w:rsid w:val="006B69D8"/>
    <w:rsid w:val="006B78F4"/>
    <w:rsid w:val="006B7CF9"/>
    <w:rsid w:val="006C35DD"/>
    <w:rsid w:val="006C42A6"/>
    <w:rsid w:val="006D50C0"/>
    <w:rsid w:val="006F2CFC"/>
    <w:rsid w:val="006F3A74"/>
    <w:rsid w:val="006F4AF7"/>
    <w:rsid w:val="006F7A4A"/>
    <w:rsid w:val="0070096A"/>
    <w:rsid w:val="00705193"/>
    <w:rsid w:val="00705BFF"/>
    <w:rsid w:val="00705D94"/>
    <w:rsid w:val="00707CD8"/>
    <w:rsid w:val="0071160A"/>
    <w:rsid w:val="007161C9"/>
    <w:rsid w:val="00720A60"/>
    <w:rsid w:val="00721ADC"/>
    <w:rsid w:val="00722158"/>
    <w:rsid w:val="00735E49"/>
    <w:rsid w:val="007434DF"/>
    <w:rsid w:val="00745396"/>
    <w:rsid w:val="00745576"/>
    <w:rsid w:val="00750E05"/>
    <w:rsid w:val="007557C0"/>
    <w:rsid w:val="0075728C"/>
    <w:rsid w:val="007671E1"/>
    <w:rsid w:val="00781C02"/>
    <w:rsid w:val="00784F28"/>
    <w:rsid w:val="007916C2"/>
    <w:rsid w:val="0079185C"/>
    <w:rsid w:val="00791E67"/>
    <w:rsid w:val="007948F2"/>
    <w:rsid w:val="00795B3E"/>
    <w:rsid w:val="007974CF"/>
    <w:rsid w:val="007A0AD7"/>
    <w:rsid w:val="007B7C53"/>
    <w:rsid w:val="007C65DA"/>
    <w:rsid w:val="007D6162"/>
    <w:rsid w:val="007E0408"/>
    <w:rsid w:val="007E2F00"/>
    <w:rsid w:val="007E4694"/>
    <w:rsid w:val="007E6907"/>
    <w:rsid w:val="007F054C"/>
    <w:rsid w:val="007F2D57"/>
    <w:rsid w:val="007F681A"/>
    <w:rsid w:val="00802468"/>
    <w:rsid w:val="00806216"/>
    <w:rsid w:val="00811A38"/>
    <w:rsid w:val="00815F68"/>
    <w:rsid w:val="00820CCE"/>
    <w:rsid w:val="0082144A"/>
    <w:rsid w:val="00826BF5"/>
    <w:rsid w:val="008544AD"/>
    <w:rsid w:val="008623E8"/>
    <w:rsid w:val="00870D9E"/>
    <w:rsid w:val="008737A7"/>
    <w:rsid w:val="008757AC"/>
    <w:rsid w:val="00876716"/>
    <w:rsid w:val="0088085F"/>
    <w:rsid w:val="00891246"/>
    <w:rsid w:val="00891D5E"/>
    <w:rsid w:val="00893596"/>
    <w:rsid w:val="00896368"/>
    <w:rsid w:val="008A0FF5"/>
    <w:rsid w:val="008A4F83"/>
    <w:rsid w:val="008A5639"/>
    <w:rsid w:val="008A7392"/>
    <w:rsid w:val="008B3445"/>
    <w:rsid w:val="008C5973"/>
    <w:rsid w:val="008C69FA"/>
    <w:rsid w:val="008C74DB"/>
    <w:rsid w:val="008D1ADB"/>
    <w:rsid w:val="008F1913"/>
    <w:rsid w:val="008F309A"/>
    <w:rsid w:val="00904CC7"/>
    <w:rsid w:val="00906F9C"/>
    <w:rsid w:val="00910BCD"/>
    <w:rsid w:val="00911F20"/>
    <w:rsid w:val="0091256A"/>
    <w:rsid w:val="00925B4A"/>
    <w:rsid w:val="0093363B"/>
    <w:rsid w:val="00936FF5"/>
    <w:rsid w:val="00940F63"/>
    <w:rsid w:val="00964AE0"/>
    <w:rsid w:val="00965BCE"/>
    <w:rsid w:val="009664FF"/>
    <w:rsid w:val="00971373"/>
    <w:rsid w:val="00974C55"/>
    <w:rsid w:val="00974C7F"/>
    <w:rsid w:val="009753F9"/>
    <w:rsid w:val="009761D7"/>
    <w:rsid w:val="009800AD"/>
    <w:rsid w:val="00980D9C"/>
    <w:rsid w:val="00981B85"/>
    <w:rsid w:val="00982E70"/>
    <w:rsid w:val="00985B4D"/>
    <w:rsid w:val="00986565"/>
    <w:rsid w:val="0099273A"/>
    <w:rsid w:val="00992F77"/>
    <w:rsid w:val="00995136"/>
    <w:rsid w:val="00995DB6"/>
    <w:rsid w:val="009975B8"/>
    <w:rsid w:val="00997E10"/>
    <w:rsid w:val="009A3613"/>
    <w:rsid w:val="009A3BB7"/>
    <w:rsid w:val="009A5CCB"/>
    <w:rsid w:val="009D416E"/>
    <w:rsid w:val="009D5822"/>
    <w:rsid w:val="009E627A"/>
    <w:rsid w:val="009E74FA"/>
    <w:rsid w:val="009F0278"/>
    <w:rsid w:val="009F1B4A"/>
    <w:rsid w:val="009F6804"/>
    <w:rsid w:val="00A0076D"/>
    <w:rsid w:val="00A02ECE"/>
    <w:rsid w:val="00A059AE"/>
    <w:rsid w:val="00A11FB2"/>
    <w:rsid w:val="00A1557A"/>
    <w:rsid w:val="00A2143B"/>
    <w:rsid w:val="00A24B3A"/>
    <w:rsid w:val="00A25718"/>
    <w:rsid w:val="00A260CA"/>
    <w:rsid w:val="00A26235"/>
    <w:rsid w:val="00A27379"/>
    <w:rsid w:val="00A30A33"/>
    <w:rsid w:val="00A37D8B"/>
    <w:rsid w:val="00A37EB0"/>
    <w:rsid w:val="00A4227A"/>
    <w:rsid w:val="00A42F2C"/>
    <w:rsid w:val="00A44B8B"/>
    <w:rsid w:val="00A5046A"/>
    <w:rsid w:val="00A54B49"/>
    <w:rsid w:val="00A54FE5"/>
    <w:rsid w:val="00A554ED"/>
    <w:rsid w:val="00A6137E"/>
    <w:rsid w:val="00A62180"/>
    <w:rsid w:val="00A624DD"/>
    <w:rsid w:val="00A65F29"/>
    <w:rsid w:val="00A746AF"/>
    <w:rsid w:val="00A75887"/>
    <w:rsid w:val="00A77152"/>
    <w:rsid w:val="00A83F26"/>
    <w:rsid w:val="00A91736"/>
    <w:rsid w:val="00A92561"/>
    <w:rsid w:val="00A92619"/>
    <w:rsid w:val="00A950E5"/>
    <w:rsid w:val="00A97AEE"/>
    <w:rsid w:val="00AA3A32"/>
    <w:rsid w:val="00AB0152"/>
    <w:rsid w:val="00AB0A8E"/>
    <w:rsid w:val="00AB30DD"/>
    <w:rsid w:val="00AB3A57"/>
    <w:rsid w:val="00AB3C09"/>
    <w:rsid w:val="00AB71DF"/>
    <w:rsid w:val="00AC10CC"/>
    <w:rsid w:val="00AC4917"/>
    <w:rsid w:val="00AF1BC1"/>
    <w:rsid w:val="00AF2109"/>
    <w:rsid w:val="00AF27ED"/>
    <w:rsid w:val="00B11D50"/>
    <w:rsid w:val="00B12217"/>
    <w:rsid w:val="00B209C5"/>
    <w:rsid w:val="00B210C5"/>
    <w:rsid w:val="00B23248"/>
    <w:rsid w:val="00B25669"/>
    <w:rsid w:val="00B3143B"/>
    <w:rsid w:val="00B31B91"/>
    <w:rsid w:val="00B35460"/>
    <w:rsid w:val="00B37B2C"/>
    <w:rsid w:val="00B40E66"/>
    <w:rsid w:val="00B41F6B"/>
    <w:rsid w:val="00B4409F"/>
    <w:rsid w:val="00B44D51"/>
    <w:rsid w:val="00B510DF"/>
    <w:rsid w:val="00B521EB"/>
    <w:rsid w:val="00B52759"/>
    <w:rsid w:val="00B544CB"/>
    <w:rsid w:val="00B608CE"/>
    <w:rsid w:val="00B62E47"/>
    <w:rsid w:val="00B76414"/>
    <w:rsid w:val="00B77CE4"/>
    <w:rsid w:val="00B80D9C"/>
    <w:rsid w:val="00B81883"/>
    <w:rsid w:val="00B81F5D"/>
    <w:rsid w:val="00B95132"/>
    <w:rsid w:val="00BA4CCE"/>
    <w:rsid w:val="00BA5837"/>
    <w:rsid w:val="00BA63F0"/>
    <w:rsid w:val="00BB6F24"/>
    <w:rsid w:val="00BC5F76"/>
    <w:rsid w:val="00BC6F10"/>
    <w:rsid w:val="00BC74BC"/>
    <w:rsid w:val="00BE1974"/>
    <w:rsid w:val="00BE1D9E"/>
    <w:rsid w:val="00BF0448"/>
    <w:rsid w:val="00BF1CA1"/>
    <w:rsid w:val="00BF5F19"/>
    <w:rsid w:val="00BF712E"/>
    <w:rsid w:val="00C01486"/>
    <w:rsid w:val="00C038B6"/>
    <w:rsid w:val="00C1270B"/>
    <w:rsid w:val="00C167FC"/>
    <w:rsid w:val="00C17A20"/>
    <w:rsid w:val="00C258F9"/>
    <w:rsid w:val="00C263B5"/>
    <w:rsid w:val="00C3005D"/>
    <w:rsid w:val="00C3194D"/>
    <w:rsid w:val="00C46495"/>
    <w:rsid w:val="00C51F31"/>
    <w:rsid w:val="00C5416C"/>
    <w:rsid w:val="00C54DC3"/>
    <w:rsid w:val="00C57743"/>
    <w:rsid w:val="00C63386"/>
    <w:rsid w:val="00C63AEB"/>
    <w:rsid w:val="00C74256"/>
    <w:rsid w:val="00C742AA"/>
    <w:rsid w:val="00C74810"/>
    <w:rsid w:val="00C86C46"/>
    <w:rsid w:val="00C86DD7"/>
    <w:rsid w:val="00C97993"/>
    <w:rsid w:val="00CA1C24"/>
    <w:rsid w:val="00CA2CB5"/>
    <w:rsid w:val="00CA5775"/>
    <w:rsid w:val="00CB62A2"/>
    <w:rsid w:val="00CC66B1"/>
    <w:rsid w:val="00CC6C94"/>
    <w:rsid w:val="00CC72A5"/>
    <w:rsid w:val="00CD567E"/>
    <w:rsid w:val="00CE55E8"/>
    <w:rsid w:val="00CE750E"/>
    <w:rsid w:val="00CF0B5D"/>
    <w:rsid w:val="00CF1D31"/>
    <w:rsid w:val="00CF41FE"/>
    <w:rsid w:val="00CF7BD4"/>
    <w:rsid w:val="00D015A0"/>
    <w:rsid w:val="00D06B43"/>
    <w:rsid w:val="00D07E95"/>
    <w:rsid w:val="00D10BB6"/>
    <w:rsid w:val="00D10ED5"/>
    <w:rsid w:val="00D23691"/>
    <w:rsid w:val="00D27881"/>
    <w:rsid w:val="00D31C27"/>
    <w:rsid w:val="00D35FE2"/>
    <w:rsid w:val="00D426DE"/>
    <w:rsid w:val="00D433FD"/>
    <w:rsid w:val="00D65E61"/>
    <w:rsid w:val="00D71443"/>
    <w:rsid w:val="00D96695"/>
    <w:rsid w:val="00DA253A"/>
    <w:rsid w:val="00DA2646"/>
    <w:rsid w:val="00DA28B2"/>
    <w:rsid w:val="00DA4A83"/>
    <w:rsid w:val="00DA7919"/>
    <w:rsid w:val="00DB1D31"/>
    <w:rsid w:val="00DB239F"/>
    <w:rsid w:val="00DB7FA5"/>
    <w:rsid w:val="00DC0C38"/>
    <w:rsid w:val="00DC292C"/>
    <w:rsid w:val="00DC397E"/>
    <w:rsid w:val="00DC70E7"/>
    <w:rsid w:val="00DD4965"/>
    <w:rsid w:val="00DE6217"/>
    <w:rsid w:val="00DF545B"/>
    <w:rsid w:val="00E023BB"/>
    <w:rsid w:val="00E06E61"/>
    <w:rsid w:val="00E21024"/>
    <w:rsid w:val="00E22F3B"/>
    <w:rsid w:val="00E23B4F"/>
    <w:rsid w:val="00E25A2B"/>
    <w:rsid w:val="00E3367B"/>
    <w:rsid w:val="00E3485C"/>
    <w:rsid w:val="00E3522B"/>
    <w:rsid w:val="00E41F6D"/>
    <w:rsid w:val="00E469D2"/>
    <w:rsid w:val="00E50388"/>
    <w:rsid w:val="00E53F7A"/>
    <w:rsid w:val="00E5512F"/>
    <w:rsid w:val="00E57E5B"/>
    <w:rsid w:val="00E63B42"/>
    <w:rsid w:val="00E6402E"/>
    <w:rsid w:val="00E77D59"/>
    <w:rsid w:val="00E826C5"/>
    <w:rsid w:val="00E82B8F"/>
    <w:rsid w:val="00E91420"/>
    <w:rsid w:val="00E9233E"/>
    <w:rsid w:val="00E97928"/>
    <w:rsid w:val="00EA1D56"/>
    <w:rsid w:val="00EA476B"/>
    <w:rsid w:val="00EA588C"/>
    <w:rsid w:val="00EB530F"/>
    <w:rsid w:val="00EB564C"/>
    <w:rsid w:val="00ED1AA9"/>
    <w:rsid w:val="00EE78F2"/>
    <w:rsid w:val="00EF2B25"/>
    <w:rsid w:val="00F04267"/>
    <w:rsid w:val="00F12B71"/>
    <w:rsid w:val="00F17AB9"/>
    <w:rsid w:val="00F203D0"/>
    <w:rsid w:val="00F22C6C"/>
    <w:rsid w:val="00F23F7C"/>
    <w:rsid w:val="00F26D3A"/>
    <w:rsid w:val="00F35874"/>
    <w:rsid w:val="00F378EE"/>
    <w:rsid w:val="00F4456C"/>
    <w:rsid w:val="00F60F75"/>
    <w:rsid w:val="00F61C62"/>
    <w:rsid w:val="00F70B50"/>
    <w:rsid w:val="00F717B8"/>
    <w:rsid w:val="00F72CEF"/>
    <w:rsid w:val="00F77C2F"/>
    <w:rsid w:val="00F81E09"/>
    <w:rsid w:val="00F82B16"/>
    <w:rsid w:val="00F90F4C"/>
    <w:rsid w:val="00F92911"/>
    <w:rsid w:val="00F94775"/>
    <w:rsid w:val="00F97810"/>
    <w:rsid w:val="00FA41D1"/>
    <w:rsid w:val="00FB2886"/>
    <w:rsid w:val="00FB43CF"/>
    <w:rsid w:val="00FB74B9"/>
    <w:rsid w:val="00FC1145"/>
    <w:rsid w:val="00FC23AF"/>
    <w:rsid w:val="00FC2B51"/>
    <w:rsid w:val="00FD0405"/>
    <w:rsid w:val="00FD1E12"/>
    <w:rsid w:val="00FD343A"/>
    <w:rsid w:val="00FE2E2F"/>
    <w:rsid w:val="00FE5E9C"/>
    <w:rsid w:val="00FF4542"/>
    <w:rsid w:val="00FF4933"/>
    <w:rsid w:val="00FF6235"/>
    <w:rsid w:val="00FF6929"/>
    <w:rsid w:val="00FF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4B0E"/>
  <w15:docId w15:val="{3FC7D9D9-1686-4F3F-A6B3-02080BC8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BE1"/>
  </w:style>
  <w:style w:type="paragraph" w:styleId="1">
    <w:name w:val="heading 1"/>
    <w:basedOn w:val="a"/>
    <w:next w:val="a"/>
    <w:link w:val="10"/>
    <w:qFormat/>
    <w:rsid w:val="001708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08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708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86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semiHidden/>
    <w:unhideWhenUsed/>
    <w:qFormat/>
    <w:rsid w:val="0017086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8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086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0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86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semiHidden/>
    <w:rsid w:val="0017086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086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086B"/>
  </w:style>
  <w:style w:type="paragraph" w:styleId="31">
    <w:name w:val="Body Text 3"/>
    <w:basedOn w:val="a"/>
    <w:link w:val="32"/>
    <w:rsid w:val="0017086B"/>
    <w:pPr>
      <w:spacing w:after="0" w:line="36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7086B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styleId="a3">
    <w:name w:val="Strong"/>
    <w:qFormat/>
    <w:rsid w:val="0017086B"/>
    <w:rPr>
      <w:b/>
      <w:bCs/>
    </w:rPr>
  </w:style>
  <w:style w:type="paragraph" w:customStyle="1" w:styleId="12">
    <w:name w:val="Абзац списка1"/>
    <w:basedOn w:val="a"/>
    <w:uiPriority w:val="99"/>
    <w:rsid w:val="0017086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70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7086B"/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rsid w:val="0017086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character" w:styleId="a5">
    <w:name w:val="Emphasis"/>
    <w:qFormat/>
    <w:rsid w:val="0017086B"/>
    <w:rPr>
      <w:i/>
      <w:iCs/>
    </w:rPr>
  </w:style>
  <w:style w:type="character" w:customStyle="1" w:styleId="a6">
    <w:name w:val="комментарий"/>
    <w:rsid w:val="0017086B"/>
    <w:rPr>
      <w:b/>
      <w:i/>
      <w:sz w:val="28"/>
    </w:rPr>
  </w:style>
  <w:style w:type="paragraph" w:customStyle="1" w:styleId="Style2">
    <w:name w:val="Style2"/>
    <w:basedOn w:val="a"/>
    <w:uiPriority w:val="99"/>
    <w:rsid w:val="0017086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086B"/>
    <w:pPr>
      <w:widowControl w:val="0"/>
      <w:autoSpaceDE w:val="0"/>
      <w:autoSpaceDN w:val="0"/>
      <w:adjustRightInd w:val="0"/>
      <w:spacing w:after="0" w:line="15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17086B"/>
    <w:rPr>
      <w:rFonts w:ascii="Arial Narrow" w:hAnsi="Arial Narrow" w:cs="Arial Narrow"/>
      <w:i/>
      <w:iCs/>
      <w:sz w:val="22"/>
      <w:szCs w:val="22"/>
    </w:rPr>
  </w:style>
  <w:style w:type="character" w:customStyle="1" w:styleId="FontStyle62">
    <w:name w:val="Font Style62"/>
    <w:uiPriority w:val="99"/>
    <w:rsid w:val="0017086B"/>
    <w:rPr>
      <w:rFonts w:ascii="Arial Narrow" w:hAnsi="Arial Narrow" w:cs="Arial Narrow"/>
      <w:i/>
      <w:iCs/>
      <w:sz w:val="16"/>
      <w:szCs w:val="16"/>
    </w:rPr>
  </w:style>
  <w:style w:type="paragraph" w:customStyle="1" w:styleId="Style19">
    <w:name w:val="Style19"/>
    <w:basedOn w:val="a"/>
    <w:uiPriority w:val="99"/>
    <w:rsid w:val="0017086B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086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ectstheoptionsforthetableofcontentsJoinstwoparagraphstogethercreatingleadingemphasisInsertsanequation">
    <w:name w:val="ects the options for the table of contentsJoins two paragraphs together creating leading emphasisInserts an equation"/>
    <w:aliases w:val="chart,drawing,or some other objectInserts a FrontPage web componentOpens a separate window"/>
    <w:uiPriority w:val="99"/>
    <w:rsid w:val="0017086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Нормальный (таблица)"/>
    <w:basedOn w:val="a"/>
    <w:next w:val="a"/>
    <w:uiPriority w:val="99"/>
    <w:rsid w:val="001708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17086B"/>
    <w:pPr>
      <w:widowControl w:val="0"/>
      <w:autoSpaceDE w:val="0"/>
      <w:spacing w:after="120" w:line="48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FontStyle12">
    <w:name w:val="Font Style12"/>
    <w:uiPriority w:val="99"/>
    <w:rsid w:val="0017086B"/>
    <w:rPr>
      <w:rFonts w:ascii="Times New Roman" w:hAnsi="Times New Roman" w:cs="Times New Roman"/>
      <w:sz w:val="22"/>
      <w:szCs w:val="22"/>
    </w:rPr>
  </w:style>
  <w:style w:type="paragraph" w:customStyle="1" w:styleId="ListBul">
    <w:name w:val="ListBul"/>
    <w:basedOn w:val="a"/>
    <w:rsid w:val="0017086B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ListNum">
    <w:name w:val="ListNum"/>
    <w:basedOn w:val="a"/>
    <w:rsid w:val="0017086B"/>
    <w:p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17086B"/>
    <w:pPr>
      <w:spacing w:after="12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7086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3"/>
    <w:uiPriority w:val="99"/>
    <w:semiHidden/>
    <w:unhideWhenUsed/>
    <w:rsid w:val="0017086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1"/>
    <w:uiPriority w:val="99"/>
    <w:semiHidden/>
    <w:rsid w:val="0017086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170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1708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1708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7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17086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7086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0">
    <w:name w:val="Style20"/>
    <w:basedOn w:val="a"/>
    <w:uiPriority w:val="99"/>
    <w:rsid w:val="0017086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17086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7086B"/>
    <w:pPr>
      <w:widowControl w:val="0"/>
      <w:autoSpaceDE w:val="0"/>
      <w:autoSpaceDN w:val="0"/>
      <w:adjustRightInd w:val="0"/>
      <w:spacing w:after="0" w:line="295" w:lineRule="exact"/>
      <w:ind w:firstLine="7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708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17086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7086B"/>
    <w:pPr>
      <w:widowControl w:val="0"/>
      <w:autoSpaceDE w:val="0"/>
      <w:autoSpaceDN w:val="0"/>
      <w:adjustRightInd w:val="0"/>
      <w:spacing w:after="0" w:line="295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7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708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17086B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17086B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nhideWhenUsed/>
    <w:rsid w:val="001708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17086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1708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7086B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17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7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">
    <w:name w:val="Font Style36"/>
    <w:uiPriority w:val="99"/>
    <w:rsid w:val="0017086B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1708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17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7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7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uiPriority w:val="99"/>
    <w:rsid w:val="0017086B"/>
    <w:rPr>
      <w:rFonts w:ascii="Arial" w:hAnsi="Arial" w:cs="Arial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17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7086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17086B"/>
    <w:rPr>
      <w:rFonts w:ascii="Tahoma" w:eastAsia="Times New Roman" w:hAnsi="Tahoma" w:cs="Times New Roman"/>
      <w:sz w:val="16"/>
      <w:szCs w:val="16"/>
      <w:lang w:eastAsia="ru-RU"/>
    </w:rPr>
  </w:style>
  <w:style w:type="table" w:styleId="af4">
    <w:name w:val="Table Grid"/>
    <w:basedOn w:val="a1"/>
    <w:uiPriority w:val="99"/>
    <w:rsid w:val="001708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70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1708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17086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7086B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annotation reference"/>
    <w:uiPriority w:val="99"/>
    <w:semiHidden/>
    <w:unhideWhenUsed/>
    <w:rsid w:val="0017086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7086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7086B"/>
    <w:rPr>
      <w:rFonts w:ascii="Calibri" w:eastAsia="Times New Roman" w:hAnsi="Calibri" w:cs="Times New Roman"/>
      <w:sz w:val="20"/>
      <w:szCs w:val="20"/>
      <w:lang w:eastAsia="ru-RU"/>
    </w:rPr>
  </w:style>
  <w:style w:type="paragraph" w:styleId="26">
    <w:name w:val="envelope return"/>
    <w:basedOn w:val="a"/>
    <w:rsid w:val="0017086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Normal">
    <w:name w:val="ConsNormal"/>
    <w:rsid w:val="001708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17086B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17086B"/>
    <w:rPr>
      <w:rFonts w:ascii="Calibri" w:eastAsia="Times New Roman" w:hAnsi="Calibri" w:cs="Times New Roman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17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4">
    <w:name w:val="Сетка таблицы1"/>
    <w:basedOn w:val="a1"/>
    <w:next w:val="af4"/>
    <w:uiPriority w:val="59"/>
    <w:rsid w:val="0017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ветлая заливка1"/>
    <w:basedOn w:val="a1"/>
    <w:uiPriority w:val="60"/>
    <w:rsid w:val="00D278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Сетка таблицы11"/>
    <w:basedOn w:val="a1"/>
    <w:next w:val="af4"/>
    <w:uiPriority w:val="59"/>
    <w:rsid w:val="0079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44DA-4835-4D99-A9A2-FD523F02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5856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KlyavlinaAS</dc:creator>
  <cp:lastModifiedBy>Андрей Субота</cp:lastModifiedBy>
  <cp:revision>36</cp:revision>
  <cp:lastPrinted>2018-01-24T05:13:00Z</cp:lastPrinted>
  <dcterms:created xsi:type="dcterms:W3CDTF">2018-01-31T08:34:00Z</dcterms:created>
  <dcterms:modified xsi:type="dcterms:W3CDTF">2021-02-20T09:21:00Z</dcterms:modified>
</cp:coreProperties>
</file>